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990"/>
        <w:gridCol w:w="2370"/>
        <w:gridCol w:w="2680"/>
        <w:gridCol w:w="2680"/>
        <w:gridCol w:w="2680"/>
        <w:gridCol w:w="2760"/>
        <w:gridCol w:w="2040"/>
        <w:gridCol w:w="2760"/>
      </w:tblGrid>
      <w:tr w:rsidR="00626CF5" w:rsidRPr="000D0838" w:rsidTr="002D6EBE">
        <w:tc>
          <w:tcPr>
            <w:tcW w:w="990" w:type="dxa"/>
          </w:tcPr>
          <w:p w:rsidR="00626CF5" w:rsidRPr="00CF38B4" w:rsidRDefault="00626CF5">
            <w:pPr>
              <w:rPr>
                <w:sz w:val="18"/>
                <w:szCs w:val="18"/>
              </w:rPr>
            </w:pPr>
            <w:r w:rsidRPr="00CF38B4">
              <w:rPr>
                <w:sz w:val="18"/>
                <w:szCs w:val="18"/>
              </w:rPr>
              <w:t>Anchor</w:t>
            </w:r>
          </w:p>
        </w:tc>
        <w:tc>
          <w:tcPr>
            <w:tcW w:w="2370" w:type="dxa"/>
          </w:tcPr>
          <w:p w:rsidR="00626CF5" w:rsidRPr="00CF38B4" w:rsidRDefault="00626CF5">
            <w:pPr>
              <w:rPr>
                <w:sz w:val="18"/>
                <w:szCs w:val="18"/>
              </w:rPr>
            </w:pPr>
            <w:r w:rsidRPr="00CF38B4">
              <w:rPr>
                <w:sz w:val="18"/>
                <w:szCs w:val="18"/>
              </w:rPr>
              <w:t xml:space="preserve">Prior Grade/Subject </w:t>
            </w:r>
          </w:p>
          <w:p w:rsidR="00626CF5" w:rsidRPr="00CF38B4" w:rsidRDefault="00626CF5">
            <w:pPr>
              <w:rPr>
                <w:sz w:val="18"/>
                <w:szCs w:val="18"/>
              </w:rPr>
            </w:pPr>
            <w:r w:rsidRPr="00CF38B4">
              <w:rPr>
                <w:sz w:val="18"/>
                <w:szCs w:val="18"/>
              </w:rPr>
              <w:t xml:space="preserve">Grade: </w:t>
            </w:r>
            <w:r w:rsidR="0047577F" w:rsidRPr="00CF38B4">
              <w:rPr>
                <w:sz w:val="18"/>
                <w:szCs w:val="18"/>
              </w:rPr>
              <w:t>Kindergarten</w:t>
            </w:r>
          </w:p>
        </w:tc>
        <w:tc>
          <w:tcPr>
            <w:tcW w:w="8040" w:type="dxa"/>
            <w:gridSpan w:val="3"/>
          </w:tcPr>
          <w:p w:rsidR="00626CF5" w:rsidRPr="00CF38B4" w:rsidRDefault="00626CF5">
            <w:pPr>
              <w:rPr>
                <w:sz w:val="18"/>
                <w:szCs w:val="18"/>
              </w:rPr>
            </w:pPr>
            <w:r w:rsidRPr="00CF38B4">
              <w:rPr>
                <w:sz w:val="18"/>
                <w:szCs w:val="18"/>
              </w:rPr>
              <w:t>Development of  Key Learning</w:t>
            </w:r>
          </w:p>
        </w:tc>
        <w:tc>
          <w:tcPr>
            <w:tcW w:w="2760" w:type="dxa"/>
            <w:shd w:val="clear" w:color="auto" w:fill="F2F2F2"/>
          </w:tcPr>
          <w:p w:rsidR="00626CF5" w:rsidRPr="00CF38B4" w:rsidRDefault="00626CF5">
            <w:pPr>
              <w:rPr>
                <w:sz w:val="18"/>
                <w:szCs w:val="18"/>
              </w:rPr>
            </w:pPr>
            <w:r w:rsidRPr="00CF38B4">
              <w:rPr>
                <w:sz w:val="18"/>
                <w:szCs w:val="18"/>
              </w:rPr>
              <w:t>End of Grade/Subject</w:t>
            </w:r>
          </w:p>
          <w:p w:rsidR="00626CF5" w:rsidRPr="00CF38B4" w:rsidRDefault="00626CF5" w:rsidP="0047577F">
            <w:pPr>
              <w:pStyle w:val="Heading3"/>
            </w:pPr>
            <w:r w:rsidRPr="00CF38B4">
              <w:t>Grade:</w:t>
            </w:r>
            <w:r w:rsidR="0047577F" w:rsidRPr="00CF38B4">
              <w:t>First Grade</w:t>
            </w:r>
          </w:p>
        </w:tc>
        <w:tc>
          <w:tcPr>
            <w:tcW w:w="2040" w:type="dxa"/>
          </w:tcPr>
          <w:p w:rsidR="00626CF5" w:rsidRPr="00CF38B4" w:rsidRDefault="00626CF5">
            <w:pPr>
              <w:rPr>
                <w:sz w:val="18"/>
                <w:szCs w:val="18"/>
              </w:rPr>
            </w:pPr>
            <w:r w:rsidRPr="00CF38B4">
              <w:rPr>
                <w:sz w:val="18"/>
                <w:szCs w:val="18"/>
              </w:rPr>
              <w:t>Evidences of Proficiency</w:t>
            </w:r>
          </w:p>
        </w:tc>
        <w:tc>
          <w:tcPr>
            <w:tcW w:w="2760" w:type="dxa"/>
          </w:tcPr>
          <w:p w:rsidR="00626CF5" w:rsidRPr="00CF38B4" w:rsidRDefault="00626CF5" w:rsidP="002D6EBE">
            <w:pPr>
              <w:rPr>
                <w:sz w:val="18"/>
                <w:szCs w:val="18"/>
              </w:rPr>
            </w:pPr>
            <w:r w:rsidRPr="00CF38B4">
              <w:rPr>
                <w:sz w:val="18"/>
                <w:szCs w:val="18"/>
              </w:rPr>
              <w:t>Unpacking notes</w:t>
            </w:r>
          </w:p>
        </w:tc>
      </w:tr>
      <w:tr w:rsidR="00626CF5" w:rsidRPr="000D0838" w:rsidTr="002D6EBE">
        <w:trPr>
          <w:trHeight w:val="845"/>
        </w:trPr>
        <w:tc>
          <w:tcPr>
            <w:tcW w:w="990" w:type="dxa"/>
            <w:vMerge w:val="restart"/>
          </w:tcPr>
          <w:p w:rsidR="00626CF5" w:rsidRPr="002D6EBE" w:rsidRDefault="00AA42BC">
            <w:pPr>
              <w:rPr>
                <w:b/>
                <w:bCs/>
                <w:sz w:val="18"/>
                <w:szCs w:val="18"/>
              </w:rPr>
            </w:pPr>
            <w:r w:rsidRPr="002D6EBE">
              <w:rPr>
                <w:b/>
                <w:bCs/>
                <w:sz w:val="18"/>
                <w:szCs w:val="18"/>
              </w:rPr>
              <w:t>Key Ideas and Details</w:t>
            </w:r>
          </w:p>
        </w:tc>
        <w:tc>
          <w:tcPr>
            <w:tcW w:w="2370" w:type="dxa"/>
            <w:vMerge w:val="restart"/>
          </w:tcPr>
          <w:p w:rsidR="00626CF5" w:rsidRPr="002D6EBE" w:rsidRDefault="0047577F" w:rsidP="002D6EBE">
            <w:pPr>
              <w:pStyle w:val="ListParagraph"/>
              <w:numPr>
                <w:ilvl w:val="0"/>
                <w:numId w:val="8"/>
              </w:numPr>
              <w:rPr>
                <w:sz w:val="18"/>
                <w:szCs w:val="18"/>
              </w:rPr>
            </w:pPr>
            <w:r w:rsidRPr="002D6EBE">
              <w:rPr>
                <w:sz w:val="18"/>
                <w:szCs w:val="18"/>
              </w:rPr>
              <w:t xml:space="preserve">With prompting and support, </w:t>
            </w:r>
            <w:r w:rsidRPr="00AD36FB">
              <w:rPr>
                <w:sz w:val="18"/>
                <w:szCs w:val="18"/>
                <w:highlight w:val="yellow"/>
              </w:rPr>
              <w:t>ask</w:t>
            </w:r>
            <w:r w:rsidRPr="002D6EBE">
              <w:rPr>
                <w:sz w:val="18"/>
                <w:szCs w:val="18"/>
              </w:rPr>
              <w:t xml:space="preserve"> and </w:t>
            </w:r>
            <w:r w:rsidRPr="00AD36FB">
              <w:rPr>
                <w:sz w:val="18"/>
                <w:szCs w:val="18"/>
                <w:highlight w:val="yellow"/>
              </w:rPr>
              <w:t>answer</w:t>
            </w:r>
            <w:r w:rsidRPr="002D6EBE">
              <w:rPr>
                <w:sz w:val="18"/>
                <w:szCs w:val="18"/>
              </w:rPr>
              <w:t xml:space="preserve"> questions about key details in a text.</w:t>
            </w:r>
          </w:p>
        </w:tc>
        <w:tc>
          <w:tcPr>
            <w:tcW w:w="8040" w:type="dxa"/>
            <w:gridSpan w:val="3"/>
          </w:tcPr>
          <w:p w:rsidR="00626CF5" w:rsidRDefault="00AD36FB" w:rsidP="00626CF5">
            <w:pPr>
              <w:rPr>
                <w:sz w:val="18"/>
                <w:szCs w:val="18"/>
              </w:rPr>
            </w:pPr>
            <w:r>
              <w:rPr>
                <w:sz w:val="18"/>
                <w:szCs w:val="18"/>
              </w:rPr>
              <w:t>Ask and answer questions about key details with support</w:t>
            </w:r>
          </w:p>
          <w:p w:rsidR="00AD36FB" w:rsidRDefault="002E1181" w:rsidP="00626CF5">
            <w:pPr>
              <w:rPr>
                <w:sz w:val="18"/>
                <w:szCs w:val="18"/>
              </w:rPr>
            </w:pPr>
            <w:r>
              <w:rPr>
                <w:sz w:val="18"/>
                <w:szCs w:val="18"/>
              </w:rPr>
              <w:t xml:space="preserve">                                                 t</w:t>
            </w:r>
            <w:r w:rsidR="00AD36FB">
              <w:rPr>
                <w:sz w:val="18"/>
                <w:szCs w:val="18"/>
              </w:rPr>
              <w:t>o</w:t>
            </w:r>
          </w:p>
          <w:p w:rsidR="00AD36FB" w:rsidRPr="00AD36FB" w:rsidRDefault="00AD36FB" w:rsidP="00626CF5">
            <w:pPr>
              <w:rPr>
                <w:i/>
                <w:sz w:val="18"/>
                <w:szCs w:val="18"/>
              </w:rPr>
            </w:pPr>
            <w:r w:rsidRPr="00AD36FB">
              <w:rPr>
                <w:i/>
                <w:sz w:val="18"/>
                <w:szCs w:val="18"/>
              </w:rPr>
              <w:t>Ask and answer questions about key details independently</w:t>
            </w:r>
          </w:p>
        </w:tc>
        <w:tc>
          <w:tcPr>
            <w:tcW w:w="2760" w:type="dxa"/>
            <w:vMerge w:val="restart"/>
            <w:shd w:val="clear" w:color="auto" w:fill="F2F2F2"/>
          </w:tcPr>
          <w:p w:rsidR="00626CF5" w:rsidRPr="00D42907" w:rsidRDefault="00626CF5">
            <w:pPr>
              <w:rPr>
                <w:sz w:val="18"/>
                <w:szCs w:val="18"/>
              </w:rPr>
            </w:pPr>
            <w:r w:rsidRPr="00AD36FB">
              <w:rPr>
                <w:sz w:val="18"/>
                <w:szCs w:val="18"/>
                <w:highlight w:val="yellow"/>
              </w:rPr>
              <w:t>Ask</w:t>
            </w:r>
            <w:r>
              <w:rPr>
                <w:sz w:val="18"/>
                <w:szCs w:val="18"/>
              </w:rPr>
              <w:t xml:space="preserve"> and </w:t>
            </w:r>
            <w:r w:rsidRPr="00AD36FB">
              <w:rPr>
                <w:sz w:val="18"/>
                <w:szCs w:val="18"/>
                <w:highlight w:val="yellow"/>
              </w:rPr>
              <w:t>answer</w:t>
            </w:r>
            <w:r>
              <w:rPr>
                <w:sz w:val="18"/>
                <w:szCs w:val="18"/>
              </w:rPr>
              <w:t xml:space="preserve"> questions about key details in a text.</w:t>
            </w:r>
          </w:p>
        </w:tc>
        <w:tc>
          <w:tcPr>
            <w:tcW w:w="2040" w:type="dxa"/>
            <w:vMerge w:val="restart"/>
          </w:tcPr>
          <w:p w:rsidR="00626CF5" w:rsidRDefault="002E1181" w:rsidP="00626CF5">
            <w:pPr>
              <w:pStyle w:val="BodyText2"/>
              <w:rPr>
                <w:i w:val="0"/>
              </w:rPr>
            </w:pPr>
            <w:r>
              <w:t xml:space="preserve"> </w:t>
            </w:r>
            <w:r w:rsidR="00856475">
              <w:t>-</w:t>
            </w:r>
            <w:r w:rsidR="00E218B1" w:rsidRPr="00E218B1">
              <w:rPr>
                <w:i w:val="0"/>
              </w:rPr>
              <w:t>Without prompting,</w:t>
            </w:r>
            <w:r w:rsidR="00E218B1">
              <w:t xml:space="preserve"> </w:t>
            </w:r>
            <w:r w:rsidR="00E218B1">
              <w:rPr>
                <w:i w:val="0"/>
              </w:rPr>
              <w:t>students produce</w:t>
            </w:r>
            <w:r w:rsidR="00E218B1" w:rsidRPr="00E218B1">
              <w:rPr>
                <w:i w:val="0"/>
              </w:rPr>
              <w:t xml:space="preserve"> questions and answers</w:t>
            </w:r>
            <w:r w:rsidR="00E218B1">
              <w:rPr>
                <w:i w:val="0"/>
              </w:rPr>
              <w:t xml:space="preserve"> </w:t>
            </w:r>
            <w:r w:rsidR="007779B7">
              <w:rPr>
                <w:i w:val="0"/>
              </w:rPr>
              <w:t>through</w:t>
            </w:r>
            <w:r w:rsidR="00E218B1" w:rsidRPr="00E218B1">
              <w:rPr>
                <w:i w:val="0"/>
              </w:rPr>
              <w:t xml:space="preserve"> text </w:t>
            </w:r>
            <w:r w:rsidR="00E218B1">
              <w:rPr>
                <w:i w:val="0"/>
              </w:rPr>
              <w:t>discussion orally and in written response</w:t>
            </w:r>
          </w:p>
          <w:p w:rsidR="00E218B1" w:rsidRPr="00D42907" w:rsidRDefault="00E218B1" w:rsidP="00626CF5">
            <w:pPr>
              <w:pStyle w:val="BodyText2"/>
            </w:pPr>
          </w:p>
        </w:tc>
        <w:tc>
          <w:tcPr>
            <w:tcW w:w="2760" w:type="dxa"/>
            <w:vMerge w:val="restart"/>
          </w:tcPr>
          <w:p w:rsidR="00CF38B4" w:rsidRPr="00AD36FB" w:rsidRDefault="00CF38B4" w:rsidP="00CF38B4">
            <w:pPr>
              <w:rPr>
                <w:sz w:val="18"/>
                <w:szCs w:val="18"/>
                <w:u w:val="single"/>
              </w:rPr>
            </w:pPr>
            <w:r w:rsidRPr="00C9057C">
              <w:rPr>
                <w:sz w:val="18"/>
                <w:szCs w:val="18"/>
              </w:rPr>
              <w:t xml:space="preserve">Students will understand how </w:t>
            </w:r>
            <w:r w:rsidRPr="00AD36FB">
              <w:rPr>
                <w:sz w:val="18"/>
                <w:szCs w:val="18"/>
                <w:u w:val="single"/>
              </w:rPr>
              <w:t>illustrations help explain</w:t>
            </w:r>
            <w:r w:rsidRPr="00C9057C">
              <w:rPr>
                <w:sz w:val="18"/>
                <w:szCs w:val="18"/>
              </w:rPr>
              <w:t xml:space="preserve"> the text. At this level, students should also develop the ability to </w:t>
            </w:r>
            <w:r w:rsidRPr="00AD36FB">
              <w:rPr>
                <w:sz w:val="18"/>
                <w:szCs w:val="18"/>
                <w:u w:val="single"/>
              </w:rPr>
              <w:t>recognize the author’s reasoning</w:t>
            </w:r>
            <w:r w:rsidRPr="00C9057C">
              <w:rPr>
                <w:sz w:val="18"/>
                <w:szCs w:val="18"/>
              </w:rPr>
              <w:t xml:space="preserve"> by finding support within the text. Students will look for </w:t>
            </w:r>
            <w:r w:rsidRPr="00AD36FB">
              <w:rPr>
                <w:sz w:val="18"/>
                <w:szCs w:val="18"/>
                <w:u w:val="single"/>
              </w:rPr>
              <w:t>similarities and differences</w:t>
            </w:r>
            <w:r w:rsidRPr="00C9057C">
              <w:rPr>
                <w:sz w:val="18"/>
                <w:szCs w:val="18"/>
              </w:rPr>
              <w:t xml:space="preserve"> in two texts that share the </w:t>
            </w:r>
            <w:r w:rsidRPr="00AD36FB">
              <w:rPr>
                <w:sz w:val="18"/>
                <w:szCs w:val="18"/>
                <w:u w:val="single"/>
              </w:rPr>
              <w:t xml:space="preserve">same main idea.  </w:t>
            </w:r>
          </w:p>
          <w:p w:rsidR="00CF38B4" w:rsidRPr="00C9057C" w:rsidRDefault="00CF38B4" w:rsidP="00CF38B4">
            <w:pPr>
              <w:rPr>
                <w:sz w:val="18"/>
                <w:szCs w:val="18"/>
              </w:rPr>
            </w:pPr>
            <w:r w:rsidRPr="00C9057C">
              <w:rPr>
                <w:sz w:val="18"/>
                <w:szCs w:val="18"/>
              </w:rPr>
              <w:t xml:space="preserve">Use questions and prompts such as: </w:t>
            </w:r>
          </w:p>
          <w:p w:rsidR="00CF38B4" w:rsidRPr="00C9057C" w:rsidRDefault="00CF38B4" w:rsidP="00CF38B4">
            <w:pPr>
              <w:rPr>
                <w:sz w:val="18"/>
                <w:szCs w:val="18"/>
              </w:rPr>
            </w:pPr>
            <w:r w:rsidRPr="00C9057C">
              <w:rPr>
                <w:sz w:val="18"/>
                <w:szCs w:val="18"/>
              </w:rPr>
              <w:t>Can you tell how the author uses this chart to help you understand?</w:t>
            </w:r>
          </w:p>
          <w:p w:rsidR="00CF38B4" w:rsidRPr="00C9057C" w:rsidRDefault="00CF38B4" w:rsidP="00CF38B4">
            <w:pPr>
              <w:rPr>
                <w:sz w:val="18"/>
                <w:szCs w:val="18"/>
              </w:rPr>
            </w:pPr>
          </w:p>
          <w:p w:rsidR="00CF38B4" w:rsidRPr="00C9057C" w:rsidRDefault="00CF38B4" w:rsidP="00CF38B4">
            <w:pPr>
              <w:rPr>
                <w:sz w:val="18"/>
                <w:szCs w:val="18"/>
              </w:rPr>
            </w:pPr>
            <w:r w:rsidRPr="00C9057C">
              <w:rPr>
                <w:sz w:val="18"/>
                <w:szCs w:val="18"/>
              </w:rPr>
              <w:t xml:space="preserve">What does this chart add to your thinking about what you read? </w:t>
            </w:r>
          </w:p>
          <w:p w:rsidR="00CF38B4" w:rsidRPr="00C9057C" w:rsidRDefault="00CF38B4" w:rsidP="00CF38B4">
            <w:pPr>
              <w:rPr>
                <w:sz w:val="18"/>
                <w:szCs w:val="18"/>
              </w:rPr>
            </w:pPr>
            <w:r w:rsidRPr="00C9057C">
              <w:rPr>
                <w:sz w:val="18"/>
                <w:szCs w:val="18"/>
              </w:rPr>
              <w:t>Can you find the reason why the author thinks that…? Can you find the reason why the author believes…?</w:t>
            </w:r>
          </w:p>
          <w:p w:rsidR="00CF38B4" w:rsidRDefault="00CF38B4" w:rsidP="00CF38B4">
            <w:pPr>
              <w:rPr>
                <w:sz w:val="18"/>
                <w:szCs w:val="18"/>
              </w:rPr>
            </w:pPr>
            <w:r w:rsidRPr="00C9057C">
              <w:rPr>
                <w:sz w:val="18"/>
                <w:szCs w:val="18"/>
              </w:rPr>
              <w:t>Lo</w:t>
            </w:r>
            <w:r>
              <w:rPr>
                <w:sz w:val="18"/>
                <w:szCs w:val="18"/>
              </w:rPr>
              <w:t xml:space="preserve">ok at these two texts about the </w:t>
            </w:r>
            <w:r w:rsidRPr="00C9057C">
              <w:rPr>
                <w:sz w:val="18"/>
                <w:szCs w:val="18"/>
              </w:rPr>
              <w:t xml:space="preserve">same </w:t>
            </w:r>
            <w:r>
              <w:rPr>
                <w:sz w:val="18"/>
                <w:szCs w:val="18"/>
              </w:rPr>
              <w:t>t</w:t>
            </w:r>
            <w:r w:rsidRPr="00C9057C">
              <w:rPr>
                <w:sz w:val="18"/>
                <w:szCs w:val="18"/>
              </w:rPr>
              <w:t>opic. How are they</w:t>
            </w:r>
            <w:r>
              <w:rPr>
                <w:sz w:val="18"/>
                <w:szCs w:val="18"/>
              </w:rPr>
              <w:t xml:space="preserve"> different?</w:t>
            </w:r>
          </w:p>
          <w:p w:rsidR="00C9057C" w:rsidRDefault="00C9057C" w:rsidP="002D6EBE">
            <w:pPr>
              <w:rPr>
                <w:sz w:val="18"/>
                <w:szCs w:val="18"/>
              </w:rPr>
            </w:pPr>
          </w:p>
          <w:p w:rsidR="00C9057C" w:rsidRDefault="00C9057C" w:rsidP="002D6EBE">
            <w:pPr>
              <w:rPr>
                <w:sz w:val="18"/>
                <w:szCs w:val="18"/>
              </w:rPr>
            </w:pPr>
          </w:p>
          <w:p w:rsidR="00626CF5" w:rsidRPr="002D6EBE" w:rsidRDefault="00626CF5" w:rsidP="002D6EBE"/>
        </w:tc>
      </w:tr>
      <w:tr w:rsidR="00626CF5" w:rsidRPr="000D0838" w:rsidTr="002D6EBE">
        <w:trPr>
          <w:trHeight w:val="85"/>
        </w:trPr>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2D6EBE">
        <w:trPr>
          <w:trHeight w:val="1805"/>
        </w:trPr>
        <w:tc>
          <w:tcPr>
            <w:tcW w:w="990" w:type="dxa"/>
            <w:vMerge/>
          </w:tcPr>
          <w:p w:rsidR="00626CF5" w:rsidRPr="000D0838" w:rsidRDefault="00626CF5">
            <w:pPr>
              <w:rPr>
                <w:sz w:val="20"/>
              </w:rPr>
            </w:pPr>
          </w:p>
        </w:tc>
        <w:tc>
          <w:tcPr>
            <w:tcW w:w="2370" w:type="dxa"/>
            <w:vMerge/>
          </w:tcPr>
          <w:p w:rsidR="00626CF5" w:rsidRPr="00BA486C" w:rsidRDefault="00626CF5">
            <w:pPr>
              <w:rPr>
                <w:sz w:val="18"/>
                <w:szCs w:val="18"/>
              </w:rPr>
            </w:pPr>
          </w:p>
        </w:tc>
        <w:tc>
          <w:tcPr>
            <w:tcW w:w="2680" w:type="dxa"/>
          </w:tcPr>
          <w:p w:rsidR="00626CF5" w:rsidRDefault="002E1181">
            <w:pPr>
              <w:rPr>
                <w:sz w:val="20"/>
              </w:rPr>
            </w:pPr>
            <w:r>
              <w:rPr>
                <w:sz w:val="20"/>
              </w:rPr>
              <w:t xml:space="preserve">-Ask and answer questions with support </w:t>
            </w:r>
            <w:r w:rsidR="001517E3">
              <w:rPr>
                <w:sz w:val="20"/>
              </w:rPr>
              <w:t>about the main idea</w:t>
            </w:r>
          </w:p>
          <w:p w:rsidR="00626CF5" w:rsidRDefault="00626CF5">
            <w:pPr>
              <w:rPr>
                <w:sz w:val="20"/>
              </w:rPr>
            </w:pPr>
          </w:p>
          <w:p w:rsidR="00626CF5" w:rsidRDefault="00626CF5">
            <w:pPr>
              <w:rPr>
                <w:sz w:val="20"/>
              </w:rPr>
            </w:pPr>
          </w:p>
          <w:p w:rsidR="00626CF5" w:rsidRDefault="00626CF5">
            <w:pPr>
              <w:rPr>
                <w:sz w:val="20"/>
              </w:rPr>
            </w:pPr>
          </w:p>
          <w:p w:rsidR="00626CF5" w:rsidRDefault="00626CF5">
            <w:pPr>
              <w:rPr>
                <w:sz w:val="20"/>
              </w:rPr>
            </w:pPr>
          </w:p>
          <w:p w:rsidR="00626CF5" w:rsidRPr="000D0838" w:rsidRDefault="00626CF5">
            <w:pPr>
              <w:rPr>
                <w:sz w:val="20"/>
              </w:rPr>
            </w:pPr>
          </w:p>
        </w:tc>
        <w:tc>
          <w:tcPr>
            <w:tcW w:w="2680" w:type="dxa"/>
          </w:tcPr>
          <w:p w:rsidR="00626CF5" w:rsidRDefault="00856475">
            <w:pPr>
              <w:rPr>
                <w:sz w:val="20"/>
              </w:rPr>
            </w:pPr>
            <w:r>
              <w:rPr>
                <w:sz w:val="20"/>
              </w:rPr>
              <w:t>-How to use i</w:t>
            </w:r>
            <w:r w:rsidR="001517E3">
              <w:rPr>
                <w:sz w:val="20"/>
              </w:rPr>
              <w:t xml:space="preserve">llustrations and text features </w:t>
            </w:r>
            <w:r>
              <w:rPr>
                <w:sz w:val="20"/>
              </w:rPr>
              <w:t>to come up with answers to their questions</w:t>
            </w:r>
          </w:p>
          <w:p w:rsidR="001517E3" w:rsidRDefault="001517E3">
            <w:pPr>
              <w:rPr>
                <w:sz w:val="20"/>
              </w:rPr>
            </w:pPr>
          </w:p>
          <w:p w:rsidR="001517E3" w:rsidRDefault="001517E3">
            <w:pPr>
              <w:rPr>
                <w:sz w:val="20"/>
              </w:rPr>
            </w:pPr>
            <w:r>
              <w:rPr>
                <w:sz w:val="20"/>
                <w:u w:val="single"/>
              </w:rPr>
              <w:t xml:space="preserve">Main idea </w:t>
            </w:r>
            <w:r>
              <w:rPr>
                <w:sz w:val="20"/>
              </w:rPr>
              <w:t>= what the text is all about</w:t>
            </w:r>
          </w:p>
          <w:p w:rsidR="001517E3" w:rsidRDefault="001517E3" w:rsidP="001517E3">
            <w:pPr>
              <w:rPr>
                <w:sz w:val="20"/>
              </w:rPr>
            </w:pPr>
            <w:r w:rsidRPr="00E218B1">
              <w:rPr>
                <w:sz w:val="20"/>
                <w:u w:val="single"/>
              </w:rPr>
              <w:t>Author’s purpose</w:t>
            </w:r>
            <w:r>
              <w:rPr>
                <w:sz w:val="20"/>
                <w:u w:val="single"/>
              </w:rPr>
              <w:t xml:space="preserve"> </w:t>
            </w:r>
            <w:r>
              <w:rPr>
                <w:sz w:val="20"/>
              </w:rPr>
              <w:t>= the reason why the author writes something (inform, persuade, entertain or explain)</w:t>
            </w:r>
          </w:p>
          <w:p w:rsidR="001517E3" w:rsidRDefault="001517E3" w:rsidP="001517E3">
            <w:pPr>
              <w:rPr>
                <w:sz w:val="20"/>
              </w:rPr>
            </w:pPr>
            <w:r w:rsidRPr="001517E3">
              <w:rPr>
                <w:sz w:val="20"/>
                <w:u w:val="single"/>
              </w:rPr>
              <w:t>Text Features</w:t>
            </w:r>
            <w:r>
              <w:rPr>
                <w:sz w:val="20"/>
              </w:rPr>
              <w:t xml:space="preserve"> = parts of text that help you locate and learn information (titles, pictures, headings, etc.)</w:t>
            </w:r>
          </w:p>
          <w:p w:rsidR="001517E3" w:rsidRPr="000D0838" w:rsidRDefault="001517E3">
            <w:pPr>
              <w:rPr>
                <w:sz w:val="20"/>
              </w:rPr>
            </w:pPr>
          </w:p>
        </w:tc>
        <w:tc>
          <w:tcPr>
            <w:tcW w:w="2680" w:type="dxa"/>
          </w:tcPr>
          <w:p w:rsidR="00626CF5" w:rsidRDefault="002E1181" w:rsidP="00626CF5">
            <w:pPr>
              <w:pStyle w:val="BodyText2"/>
              <w:rPr>
                <w:i w:val="0"/>
                <w:sz w:val="20"/>
              </w:rPr>
            </w:pPr>
            <w:r>
              <w:rPr>
                <w:i w:val="0"/>
              </w:rPr>
              <w:t>-Ask and answer questions independently about</w:t>
            </w:r>
            <w:r w:rsidR="001517E3">
              <w:rPr>
                <w:i w:val="0"/>
              </w:rPr>
              <w:t xml:space="preserve"> the main idea</w:t>
            </w:r>
          </w:p>
          <w:p w:rsidR="00856475" w:rsidRDefault="00856475" w:rsidP="00626CF5">
            <w:pPr>
              <w:pStyle w:val="BodyText2"/>
              <w:rPr>
                <w:i w:val="0"/>
                <w:sz w:val="20"/>
              </w:rPr>
            </w:pPr>
          </w:p>
          <w:p w:rsidR="00856475" w:rsidRPr="00856475" w:rsidRDefault="00856475" w:rsidP="00626CF5">
            <w:pPr>
              <w:pStyle w:val="BodyText2"/>
              <w:rPr>
                <w:sz w:val="16"/>
                <w:szCs w:val="16"/>
              </w:rPr>
            </w:pPr>
            <w:r w:rsidRPr="00856475">
              <w:rPr>
                <w:sz w:val="16"/>
                <w:szCs w:val="16"/>
              </w:rPr>
              <w:t>-I can ask</w:t>
            </w:r>
            <w:r w:rsidR="001517E3">
              <w:rPr>
                <w:sz w:val="16"/>
                <w:szCs w:val="16"/>
              </w:rPr>
              <w:t xml:space="preserve"> questions and use text features</w:t>
            </w:r>
            <w:r w:rsidRPr="00856475">
              <w:rPr>
                <w:sz w:val="16"/>
                <w:szCs w:val="16"/>
              </w:rPr>
              <w:t xml:space="preserve"> and text to find the answers to my questions.</w:t>
            </w:r>
          </w:p>
          <w:p w:rsidR="00856475" w:rsidRPr="00856475" w:rsidRDefault="00856475" w:rsidP="00626CF5">
            <w:pPr>
              <w:pStyle w:val="BodyText2"/>
              <w:rPr>
                <w:sz w:val="16"/>
                <w:szCs w:val="16"/>
              </w:rPr>
            </w:pPr>
          </w:p>
          <w:p w:rsidR="00856475" w:rsidRPr="00856475" w:rsidRDefault="00856475" w:rsidP="00626CF5">
            <w:pPr>
              <w:pStyle w:val="BodyText2"/>
              <w:rPr>
                <w:sz w:val="16"/>
                <w:szCs w:val="16"/>
              </w:rPr>
            </w:pPr>
            <w:r w:rsidRPr="00856475">
              <w:rPr>
                <w:sz w:val="16"/>
                <w:szCs w:val="16"/>
              </w:rPr>
              <w:t xml:space="preserve">Essential Question:  How </w:t>
            </w:r>
            <w:r w:rsidR="001517E3">
              <w:rPr>
                <w:sz w:val="16"/>
                <w:szCs w:val="16"/>
              </w:rPr>
              <w:t>can I use the text features</w:t>
            </w:r>
            <w:r w:rsidRPr="00856475">
              <w:rPr>
                <w:sz w:val="16"/>
                <w:szCs w:val="16"/>
              </w:rPr>
              <w:t xml:space="preserve"> and text to find the answers to my questions?</w:t>
            </w:r>
          </w:p>
        </w:tc>
        <w:tc>
          <w:tcPr>
            <w:tcW w:w="2760" w:type="dxa"/>
            <w:vMerge/>
            <w:shd w:val="clear" w:color="auto" w:fill="F2F2F2"/>
          </w:tcPr>
          <w:p w:rsidR="00626CF5" w:rsidRPr="008C6661" w:rsidRDefault="00626CF5">
            <w:pPr>
              <w:rPr>
                <w:sz w:val="18"/>
                <w:szCs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2D6EBE">
        <w:trPr>
          <w:trHeight w:val="941"/>
        </w:trPr>
        <w:tc>
          <w:tcPr>
            <w:tcW w:w="990" w:type="dxa"/>
            <w:vMerge/>
          </w:tcPr>
          <w:p w:rsidR="00626CF5" w:rsidRPr="000D0838" w:rsidRDefault="00626CF5">
            <w:pPr>
              <w:rPr>
                <w:sz w:val="20"/>
              </w:rPr>
            </w:pPr>
          </w:p>
        </w:tc>
        <w:tc>
          <w:tcPr>
            <w:tcW w:w="2370" w:type="dxa"/>
            <w:vMerge w:val="restart"/>
          </w:tcPr>
          <w:p w:rsidR="00626CF5" w:rsidRPr="002D6EBE" w:rsidRDefault="0047577F" w:rsidP="002D6EBE">
            <w:pPr>
              <w:pStyle w:val="ListParagraph"/>
              <w:numPr>
                <w:ilvl w:val="0"/>
                <w:numId w:val="8"/>
              </w:numPr>
              <w:rPr>
                <w:sz w:val="18"/>
                <w:szCs w:val="18"/>
              </w:rPr>
            </w:pPr>
            <w:r w:rsidRPr="002D6EBE">
              <w:rPr>
                <w:sz w:val="20"/>
              </w:rPr>
              <w:t xml:space="preserve">With prompting and support, </w:t>
            </w:r>
            <w:r w:rsidRPr="00AD36FB">
              <w:rPr>
                <w:sz w:val="20"/>
                <w:highlight w:val="yellow"/>
              </w:rPr>
              <w:t>identify</w:t>
            </w:r>
            <w:r w:rsidRPr="002D6EBE">
              <w:rPr>
                <w:sz w:val="20"/>
              </w:rPr>
              <w:t xml:space="preserve"> the main topic and </w:t>
            </w:r>
            <w:r w:rsidRPr="00AD36FB">
              <w:rPr>
                <w:sz w:val="20"/>
                <w:highlight w:val="yellow"/>
              </w:rPr>
              <w:t>retell</w:t>
            </w:r>
            <w:r w:rsidRPr="002D6EBE">
              <w:rPr>
                <w:sz w:val="20"/>
              </w:rPr>
              <w:t xml:space="preserve"> key details of a text.</w:t>
            </w:r>
          </w:p>
        </w:tc>
        <w:tc>
          <w:tcPr>
            <w:tcW w:w="8040" w:type="dxa"/>
            <w:gridSpan w:val="3"/>
          </w:tcPr>
          <w:p w:rsidR="00626CF5" w:rsidRDefault="008C00A0" w:rsidP="00626CF5">
            <w:pPr>
              <w:pStyle w:val="Heading2"/>
              <w:rPr>
                <w:u w:val="none"/>
              </w:rPr>
            </w:pPr>
            <w:r>
              <w:rPr>
                <w:u w:val="none"/>
              </w:rPr>
              <w:t>Identify the main topic using details, with support</w:t>
            </w:r>
          </w:p>
          <w:p w:rsidR="008C00A0" w:rsidRPr="008C00A0" w:rsidRDefault="008C00A0" w:rsidP="008C00A0">
            <w:pPr>
              <w:rPr>
                <w:sz w:val="20"/>
                <w:szCs w:val="20"/>
              </w:rPr>
            </w:pPr>
            <w:r>
              <w:rPr>
                <w:sz w:val="20"/>
                <w:szCs w:val="20"/>
              </w:rPr>
              <w:t xml:space="preserve">                                           </w:t>
            </w:r>
            <w:r w:rsidRPr="008C00A0">
              <w:rPr>
                <w:sz w:val="20"/>
                <w:szCs w:val="20"/>
              </w:rPr>
              <w:t>to</w:t>
            </w:r>
          </w:p>
          <w:p w:rsidR="008C00A0" w:rsidRPr="008C00A0" w:rsidRDefault="008C00A0" w:rsidP="008C00A0">
            <w:pPr>
              <w:rPr>
                <w:i/>
              </w:rPr>
            </w:pPr>
            <w:r w:rsidRPr="008C00A0">
              <w:rPr>
                <w:i/>
                <w:sz w:val="20"/>
                <w:szCs w:val="20"/>
              </w:rPr>
              <w:t>Identify the main topic using details, independently</w:t>
            </w:r>
          </w:p>
        </w:tc>
        <w:tc>
          <w:tcPr>
            <w:tcW w:w="2760" w:type="dxa"/>
            <w:vMerge w:val="restart"/>
            <w:shd w:val="clear" w:color="auto" w:fill="F2F2F2"/>
          </w:tcPr>
          <w:p w:rsidR="00626CF5" w:rsidRPr="000D0838" w:rsidRDefault="003B0976" w:rsidP="00626CF5">
            <w:pPr>
              <w:rPr>
                <w:sz w:val="20"/>
              </w:rPr>
            </w:pPr>
            <w:r w:rsidRPr="00AD36FB">
              <w:rPr>
                <w:sz w:val="20"/>
                <w:highlight w:val="yellow"/>
              </w:rPr>
              <w:t>Identify</w:t>
            </w:r>
            <w:r>
              <w:rPr>
                <w:sz w:val="20"/>
              </w:rPr>
              <w:t xml:space="preserve"> the main topic and retell key details of a text.</w:t>
            </w:r>
          </w:p>
        </w:tc>
        <w:tc>
          <w:tcPr>
            <w:tcW w:w="2040" w:type="dxa"/>
            <w:vMerge w:val="restart"/>
          </w:tcPr>
          <w:p w:rsidR="008C00A0" w:rsidRDefault="008C00A0" w:rsidP="008C00A0">
            <w:pPr>
              <w:pStyle w:val="BodyText2"/>
              <w:rPr>
                <w:i w:val="0"/>
              </w:rPr>
            </w:pPr>
            <w:r>
              <w:rPr>
                <w:i w:val="0"/>
              </w:rPr>
              <w:t>-</w:t>
            </w:r>
            <w:r w:rsidRPr="00E218B1">
              <w:rPr>
                <w:i w:val="0"/>
              </w:rPr>
              <w:t>Without prompting,</w:t>
            </w:r>
            <w:r>
              <w:t xml:space="preserve"> </w:t>
            </w:r>
            <w:r>
              <w:rPr>
                <w:i w:val="0"/>
              </w:rPr>
              <w:t xml:space="preserve">students identify the main topic using key details </w:t>
            </w:r>
            <w:r w:rsidR="007779B7">
              <w:rPr>
                <w:i w:val="0"/>
              </w:rPr>
              <w:t>through</w:t>
            </w:r>
            <w:r w:rsidRPr="00E218B1">
              <w:rPr>
                <w:i w:val="0"/>
              </w:rPr>
              <w:t xml:space="preserve"> text </w:t>
            </w:r>
            <w:r>
              <w:rPr>
                <w:i w:val="0"/>
              </w:rPr>
              <w:t>discussion orally and in written response</w:t>
            </w:r>
          </w:p>
          <w:p w:rsidR="00626CF5" w:rsidRPr="009159F7" w:rsidRDefault="00626CF5" w:rsidP="00626CF5">
            <w:pPr>
              <w:rPr>
                <w:sz w:val="20"/>
              </w:rPr>
            </w:pPr>
          </w:p>
        </w:tc>
        <w:tc>
          <w:tcPr>
            <w:tcW w:w="2760" w:type="dxa"/>
            <w:vMerge/>
          </w:tcPr>
          <w:p w:rsidR="00626CF5" w:rsidRPr="00BA486C" w:rsidRDefault="00626CF5" w:rsidP="00626CF5">
            <w:pPr>
              <w:pStyle w:val="BodyText"/>
            </w:pPr>
          </w:p>
        </w:tc>
      </w:tr>
      <w:tr w:rsidR="00626CF5" w:rsidRPr="000D0838" w:rsidTr="00AD36FB">
        <w:trPr>
          <w:trHeight w:val="332"/>
        </w:trPr>
        <w:tc>
          <w:tcPr>
            <w:tcW w:w="990" w:type="dxa"/>
            <w:vMerge/>
          </w:tcPr>
          <w:p w:rsidR="00626CF5" w:rsidRPr="000D0838" w:rsidRDefault="00626CF5">
            <w:pPr>
              <w:rPr>
                <w:sz w:val="20"/>
              </w:rPr>
            </w:pPr>
          </w:p>
        </w:tc>
        <w:tc>
          <w:tcPr>
            <w:tcW w:w="2370" w:type="dxa"/>
            <w:vMerge/>
          </w:tcPr>
          <w:p w:rsidR="00626CF5" w:rsidRPr="000D0838" w:rsidRDefault="00626CF5">
            <w:pPr>
              <w:rPr>
                <w:sz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2D6EBE">
        <w:trPr>
          <w:trHeight w:val="1997"/>
        </w:trPr>
        <w:tc>
          <w:tcPr>
            <w:tcW w:w="990" w:type="dxa"/>
            <w:vMerge/>
          </w:tcPr>
          <w:p w:rsidR="00626CF5" w:rsidRPr="000D0838" w:rsidRDefault="00626CF5">
            <w:pPr>
              <w:rPr>
                <w:sz w:val="20"/>
              </w:rPr>
            </w:pPr>
          </w:p>
        </w:tc>
        <w:tc>
          <w:tcPr>
            <w:tcW w:w="2370" w:type="dxa"/>
            <w:vMerge/>
          </w:tcPr>
          <w:p w:rsidR="00626CF5" w:rsidRPr="000D0838" w:rsidRDefault="00626CF5">
            <w:pPr>
              <w:rPr>
                <w:sz w:val="20"/>
              </w:rPr>
            </w:pPr>
          </w:p>
        </w:tc>
        <w:tc>
          <w:tcPr>
            <w:tcW w:w="2680" w:type="dxa"/>
          </w:tcPr>
          <w:p w:rsidR="00626CF5" w:rsidRDefault="00E218B1">
            <w:pPr>
              <w:rPr>
                <w:sz w:val="20"/>
              </w:rPr>
            </w:pPr>
            <w:r>
              <w:rPr>
                <w:sz w:val="20"/>
              </w:rPr>
              <w:t>-</w:t>
            </w:r>
            <w:r w:rsidR="001517E3">
              <w:rPr>
                <w:sz w:val="20"/>
              </w:rPr>
              <w:t xml:space="preserve">With support, retell important </w:t>
            </w:r>
            <w:r w:rsidR="008C00A0">
              <w:rPr>
                <w:sz w:val="20"/>
              </w:rPr>
              <w:t>detail</w:t>
            </w:r>
            <w:r w:rsidR="001517E3">
              <w:rPr>
                <w:sz w:val="20"/>
              </w:rPr>
              <w:t>s</w:t>
            </w:r>
          </w:p>
          <w:p w:rsidR="00626CF5" w:rsidRDefault="00626CF5">
            <w:pPr>
              <w:rPr>
                <w:sz w:val="20"/>
              </w:rPr>
            </w:pPr>
          </w:p>
          <w:p w:rsidR="00626CF5" w:rsidRPr="000D0838" w:rsidRDefault="00E218B1">
            <w:pPr>
              <w:rPr>
                <w:sz w:val="20"/>
              </w:rPr>
            </w:pPr>
            <w:r>
              <w:rPr>
                <w:sz w:val="20"/>
              </w:rPr>
              <w:t>-</w:t>
            </w:r>
            <w:r w:rsidR="001517E3">
              <w:rPr>
                <w:sz w:val="20"/>
              </w:rPr>
              <w:t xml:space="preserve">With support, </w:t>
            </w:r>
            <w:r>
              <w:rPr>
                <w:sz w:val="20"/>
              </w:rPr>
              <w:t xml:space="preserve">identify the </w:t>
            </w:r>
            <w:r w:rsidR="001517E3">
              <w:rPr>
                <w:sz w:val="20"/>
              </w:rPr>
              <w:t xml:space="preserve">most important </w:t>
            </w:r>
            <w:r w:rsidR="008C00A0">
              <w:rPr>
                <w:sz w:val="20"/>
              </w:rPr>
              <w:t>topic</w:t>
            </w:r>
          </w:p>
        </w:tc>
        <w:tc>
          <w:tcPr>
            <w:tcW w:w="2680" w:type="dxa"/>
          </w:tcPr>
          <w:p w:rsidR="00626CF5" w:rsidRPr="000D0838" w:rsidRDefault="008C00A0" w:rsidP="001517E3">
            <w:pPr>
              <w:rPr>
                <w:sz w:val="20"/>
              </w:rPr>
            </w:pPr>
            <w:r>
              <w:rPr>
                <w:sz w:val="20"/>
              </w:rPr>
              <w:t>-recognize important details and unimportant details</w:t>
            </w:r>
          </w:p>
        </w:tc>
        <w:tc>
          <w:tcPr>
            <w:tcW w:w="2680" w:type="dxa"/>
          </w:tcPr>
          <w:p w:rsidR="00626CF5" w:rsidRDefault="001517E3" w:rsidP="00626CF5">
            <w:pPr>
              <w:rPr>
                <w:sz w:val="20"/>
              </w:rPr>
            </w:pPr>
            <w:r>
              <w:rPr>
                <w:sz w:val="20"/>
              </w:rPr>
              <w:t xml:space="preserve">-Independently, retell </w:t>
            </w:r>
            <w:r w:rsidR="008C00A0">
              <w:rPr>
                <w:sz w:val="20"/>
              </w:rPr>
              <w:t>important detail</w:t>
            </w:r>
            <w:r>
              <w:rPr>
                <w:sz w:val="20"/>
              </w:rPr>
              <w:t xml:space="preserve">s and identify the most important </w:t>
            </w:r>
            <w:r w:rsidR="008C00A0">
              <w:rPr>
                <w:sz w:val="20"/>
              </w:rPr>
              <w:t xml:space="preserve">topic </w:t>
            </w:r>
            <w:r>
              <w:rPr>
                <w:sz w:val="20"/>
              </w:rPr>
              <w:t>with the help of text and text features</w:t>
            </w:r>
          </w:p>
          <w:p w:rsidR="008C00A0" w:rsidRDefault="008C00A0" w:rsidP="00626CF5">
            <w:pPr>
              <w:rPr>
                <w:i/>
                <w:sz w:val="20"/>
              </w:rPr>
            </w:pPr>
            <w:r>
              <w:rPr>
                <w:sz w:val="20"/>
              </w:rPr>
              <w:t>-</w:t>
            </w:r>
            <w:r w:rsidRPr="008C00A0">
              <w:rPr>
                <w:i/>
                <w:sz w:val="20"/>
              </w:rPr>
              <w:t>I can</w:t>
            </w:r>
            <w:r>
              <w:rPr>
                <w:i/>
                <w:sz w:val="20"/>
              </w:rPr>
              <w:t xml:space="preserve"> pick out important details to find the author’s big idea.</w:t>
            </w:r>
          </w:p>
          <w:p w:rsidR="008C00A0" w:rsidRPr="000D0838" w:rsidRDefault="008C00A0" w:rsidP="00626CF5">
            <w:pPr>
              <w:rPr>
                <w:sz w:val="20"/>
              </w:rPr>
            </w:pPr>
            <w:r>
              <w:rPr>
                <w:i/>
                <w:sz w:val="20"/>
              </w:rPr>
              <w:t>Essential Question:  How can I use important details to find the author’s big idea?</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2D6EBE">
        <w:trPr>
          <w:trHeight w:val="1061"/>
        </w:trPr>
        <w:tc>
          <w:tcPr>
            <w:tcW w:w="990" w:type="dxa"/>
            <w:vMerge/>
          </w:tcPr>
          <w:p w:rsidR="00626CF5" w:rsidRPr="000D0838" w:rsidRDefault="00626CF5" w:rsidP="00626CF5">
            <w:pPr>
              <w:rPr>
                <w:sz w:val="20"/>
                <w:szCs w:val="20"/>
              </w:rPr>
            </w:pPr>
          </w:p>
        </w:tc>
        <w:tc>
          <w:tcPr>
            <w:tcW w:w="2370" w:type="dxa"/>
            <w:vMerge w:val="restart"/>
          </w:tcPr>
          <w:p w:rsidR="00626CF5" w:rsidRPr="002D6EBE" w:rsidRDefault="0047577F" w:rsidP="002D6EBE">
            <w:pPr>
              <w:pStyle w:val="ListParagraph"/>
              <w:numPr>
                <w:ilvl w:val="0"/>
                <w:numId w:val="8"/>
              </w:numPr>
              <w:rPr>
                <w:sz w:val="18"/>
                <w:szCs w:val="18"/>
              </w:rPr>
            </w:pPr>
            <w:r w:rsidRPr="002D6EBE">
              <w:rPr>
                <w:sz w:val="18"/>
                <w:szCs w:val="18"/>
              </w:rPr>
              <w:t xml:space="preserve">With prompting and support, </w:t>
            </w:r>
            <w:r w:rsidRPr="00AD36FB">
              <w:rPr>
                <w:sz w:val="18"/>
                <w:szCs w:val="18"/>
                <w:highlight w:val="yellow"/>
              </w:rPr>
              <w:t>describe</w:t>
            </w:r>
            <w:r w:rsidRPr="002D6EBE">
              <w:rPr>
                <w:sz w:val="18"/>
                <w:szCs w:val="18"/>
              </w:rPr>
              <w:t xml:space="preserve"> the connection between two individuals, events, ideas, or pieces of information in a text.</w:t>
            </w:r>
          </w:p>
        </w:tc>
        <w:tc>
          <w:tcPr>
            <w:tcW w:w="8040" w:type="dxa"/>
            <w:gridSpan w:val="3"/>
          </w:tcPr>
          <w:p w:rsidR="00626CF5" w:rsidRDefault="00E3323F" w:rsidP="00626CF5">
            <w:pPr>
              <w:rPr>
                <w:sz w:val="18"/>
                <w:szCs w:val="18"/>
              </w:rPr>
            </w:pPr>
            <w:r>
              <w:rPr>
                <w:sz w:val="18"/>
                <w:szCs w:val="18"/>
              </w:rPr>
              <w:t>Describe the connection between two individuals, events, ideas, or texts with support</w:t>
            </w:r>
          </w:p>
          <w:p w:rsidR="00E3323F" w:rsidRDefault="00E3323F" w:rsidP="00626CF5">
            <w:pPr>
              <w:rPr>
                <w:sz w:val="18"/>
                <w:szCs w:val="18"/>
              </w:rPr>
            </w:pPr>
            <w:r>
              <w:rPr>
                <w:sz w:val="18"/>
                <w:szCs w:val="18"/>
              </w:rPr>
              <w:t>To</w:t>
            </w:r>
          </w:p>
          <w:p w:rsidR="00E3323F" w:rsidRPr="00E3323F" w:rsidRDefault="00E3323F" w:rsidP="00626CF5">
            <w:pPr>
              <w:rPr>
                <w:i/>
                <w:sz w:val="18"/>
                <w:szCs w:val="18"/>
              </w:rPr>
            </w:pPr>
            <w:r w:rsidRPr="00E3323F">
              <w:rPr>
                <w:i/>
                <w:sz w:val="18"/>
                <w:szCs w:val="18"/>
              </w:rPr>
              <w:t>Describe the connection between two individuals, events, ideas, or texts independently</w:t>
            </w:r>
          </w:p>
        </w:tc>
        <w:tc>
          <w:tcPr>
            <w:tcW w:w="2760" w:type="dxa"/>
            <w:vMerge w:val="restart"/>
            <w:shd w:val="clear" w:color="auto" w:fill="F2F2F2"/>
          </w:tcPr>
          <w:p w:rsidR="00626CF5" w:rsidRPr="00F95D8D" w:rsidRDefault="003B0976">
            <w:pPr>
              <w:rPr>
                <w:sz w:val="18"/>
                <w:szCs w:val="18"/>
              </w:rPr>
            </w:pPr>
            <w:bookmarkStart w:id="0" w:name="rl-4-3"/>
            <w:bookmarkEnd w:id="0"/>
            <w:r w:rsidRPr="00AD36FB">
              <w:rPr>
                <w:sz w:val="18"/>
                <w:szCs w:val="18"/>
                <w:highlight w:val="yellow"/>
              </w:rPr>
              <w:t>Describe</w:t>
            </w:r>
            <w:r>
              <w:rPr>
                <w:sz w:val="18"/>
                <w:szCs w:val="18"/>
              </w:rPr>
              <w:t xml:space="preserve"> the connection between two individuals, events, ideas, or pieces of information in a text.</w:t>
            </w:r>
          </w:p>
        </w:tc>
        <w:tc>
          <w:tcPr>
            <w:tcW w:w="2040" w:type="dxa"/>
            <w:vMerge w:val="restart"/>
          </w:tcPr>
          <w:p w:rsidR="00626CF5" w:rsidRPr="001002CA" w:rsidRDefault="007779B7" w:rsidP="00626CF5">
            <w:pPr>
              <w:rPr>
                <w:sz w:val="18"/>
                <w:szCs w:val="18"/>
              </w:rPr>
            </w:pPr>
            <w:r w:rsidRPr="001002CA">
              <w:rPr>
                <w:sz w:val="18"/>
                <w:szCs w:val="18"/>
              </w:rPr>
              <w:t>-Without prompting, students will describe how two texts are alike and different through oral discussion and written response.</w:t>
            </w:r>
          </w:p>
        </w:tc>
        <w:tc>
          <w:tcPr>
            <w:tcW w:w="2760" w:type="dxa"/>
            <w:vMerge/>
          </w:tcPr>
          <w:p w:rsidR="00626CF5" w:rsidRPr="009C3CE2" w:rsidRDefault="00626CF5" w:rsidP="00626CF5">
            <w:pPr>
              <w:pStyle w:val="BodyText"/>
            </w:pPr>
          </w:p>
        </w:tc>
      </w:tr>
      <w:tr w:rsidR="00626CF5" w:rsidRPr="000D0838" w:rsidTr="002D6EBE">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2D6EBE">
        <w:trPr>
          <w:trHeight w:val="2033"/>
        </w:trPr>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tcPr>
          <w:p w:rsidR="00626CF5" w:rsidRPr="000D0838" w:rsidRDefault="001A35F5">
            <w:pPr>
              <w:rPr>
                <w:sz w:val="20"/>
                <w:szCs w:val="20"/>
              </w:rPr>
            </w:pPr>
            <w:r>
              <w:rPr>
                <w:sz w:val="20"/>
                <w:szCs w:val="20"/>
              </w:rPr>
              <w:t>-With support, tell how two similar individuals, events, ideas, or text are the same or different</w:t>
            </w:r>
          </w:p>
        </w:tc>
        <w:tc>
          <w:tcPr>
            <w:tcW w:w="2680" w:type="dxa"/>
          </w:tcPr>
          <w:p w:rsidR="00626CF5" w:rsidRPr="000D0838" w:rsidRDefault="00E3323F">
            <w:pPr>
              <w:rPr>
                <w:sz w:val="20"/>
              </w:rPr>
            </w:pPr>
            <w:r>
              <w:rPr>
                <w:sz w:val="20"/>
              </w:rPr>
              <w:t>-decrease the support in order for student to make connections independently</w:t>
            </w:r>
          </w:p>
        </w:tc>
        <w:tc>
          <w:tcPr>
            <w:tcW w:w="2680" w:type="dxa"/>
          </w:tcPr>
          <w:p w:rsidR="00626CF5" w:rsidRDefault="001A35F5" w:rsidP="001A35F5">
            <w:pPr>
              <w:rPr>
                <w:sz w:val="20"/>
              </w:rPr>
            </w:pPr>
            <w:bookmarkStart w:id="1" w:name="_GoBack"/>
            <w:bookmarkEnd w:id="1"/>
            <w:r>
              <w:rPr>
                <w:sz w:val="20"/>
              </w:rPr>
              <w:t>-</w:t>
            </w:r>
            <w:r w:rsidR="00166EFE">
              <w:rPr>
                <w:sz w:val="20"/>
              </w:rPr>
              <w:t xml:space="preserve">Independently </w:t>
            </w:r>
            <w:r>
              <w:rPr>
                <w:sz w:val="20"/>
              </w:rPr>
              <w:t>tell how two similar individuals, events, ideas, or text are the same or different</w:t>
            </w:r>
          </w:p>
          <w:p w:rsidR="00E3323F" w:rsidRDefault="00E3323F" w:rsidP="001A35F5">
            <w:pPr>
              <w:rPr>
                <w:i/>
                <w:sz w:val="20"/>
              </w:rPr>
            </w:pPr>
            <w:r>
              <w:rPr>
                <w:i/>
                <w:sz w:val="20"/>
              </w:rPr>
              <w:t xml:space="preserve">I </w:t>
            </w:r>
            <w:r w:rsidR="007779B7">
              <w:rPr>
                <w:i/>
                <w:sz w:val="20"/>
              </w:rPr>
              <w:t>can see how things are the same or different across texts.</w:t>
            </w:r>
          </w:p>
          <w:p w:rsidR="007779B7" w:rsidRPr="00E3323F" w:rsidRDefault="00166EFE" w:rsidP="001A35F5">
            <w:pPr>
              <w:rPr>
                <w:i/>
                <w:sz w:val="20"/>
              </w:rPr>
            </w:pPr>
            <w:r>
              <w:rPr>
                <w:i/>
                <w:sz w:val="20"/>
              </w:rPr>
              <w:t>Essential Question</w:t>
            </w:r>
            <w:r w:rsidR="007779B7">
              <w:rPr>
                <w:i/>
                <w:sz w:val="20"/>
              </w:rPr>
              <w:t>:  How can I describe how two texts are alike or different?</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2D6EBE">
        <w:tc>
          <w:tcPr>
            <w:tcW w:w="990" w:type="dxa"/>
          </w:tcPr>
          <w:p w:rsidR="00626CF5" w:rsidRPr="00AE33CD" w:rsidRDefault="00626CF5">
            <w:pPr>
              <w:rPr>
                <w:b/>
                <w:sz w:val="18"/>
                <w:szCs w:val="18"/>
              </w:rPr>
            </w:pPr>
            <w:r w:rsidRPr="00AE33CD">
              <w:rPr>
                <w:b/>
                <w:sz w:val="18"/>
                <w:szCs w:val="18"/>
              </w:rPr>
              <w:t>Anchor</w:t>
            </w:r>
          </w:p>
        </w:tc>
        <w:tc>
          <w:tcPr>
            <w:tcW w:w="2370" w:type="dxa"/>
          </w:tcPr>
          <w:p w:rsidR="00626CF5" w:rsidRPr="00AE33CD" w:rsidRDefault="00626CF5" w:rsidP="00626CF5">
            <w:pPr>
              <w:rPr>
                <w:b/>
                <w:sz w:val="18"/>
                <w:szCs w:val="18"/>
              </w:rPr>
            </w:pPr>
            <w:r w:rsidRPr="00AE33CD">
              <w:rPr>
                <w:b/>
                <w:sz w:val="18"/>
                <w:szCs w:val="18"/>
              </w:rPr>
              <w:t xml:space="preserve">Prior Grade/Subject </w:t>
            </w:r>
          </w:p>
          <w:p w:rsidR="00626CF5" w:rsidRPr="00AE33CD" w:rsidRDefault="00626CF5" w:rsidP="00626CF5">
            <w:pPr>
              <w:rPr>
                <w:b/>
                <w:sz w:val="18"/>
                <w:szCs w:val="18"/>
              </w:rPr>
            </w:pPr>
            <w:r w:rsidRPr="00AE33CD">
              <w:rPr>
                <w:b/>
                <w:sz w:val="18"/>
                <w:szCs w:val="18"/>
              </w:rPr>
              <w:t xml:space="preserve">Grade: </w:t>
            </w:r>
            <w:r w:rsidR="0047577F" w:rsidRPr="00AE33CD">
              <w:rPr>
                <w:b/>
                <w:sz w:val="18"/>
                <w:szCs w:val="18"/>
              </w:rPr>
              <w:t>Kindergarten</w:t>
            </w:r>
          </w:p>
        </w:tc>
        <w:tc>
          <w:tcPr>
            <w:tcW w:w="8040" w:type="dxa"/>
            <w:gridSpan w:val="3"/>
          </w:tcPr>
          <w:p w:rsidR="00626CF5" w:rsidRPr="00AE33CD" w:rsidRDefault="00626CF5">
            <w:pPr>
              <w:rPr>
                <w:b/>
                <w:sz w:val="18"/>
                <w:szCs w:val="18"/>
                <w:highlight w:val="yellow"/>
              </w:rPr>
            </w:pPr>
            <w:r w:rsidRPr="00AE33CD">
              <w:rPr>
                <w:b/>
                <w:sz w:val="18"/>
                <w:szCs w:val="18"/>
              </w:rPr>
              <w:t>Development of  Key Learning</w:t>
            </w:r>
          </w:p>
        </w:tc>
        <w:tc>
          <w:tcPr>
            <w:tcW w:w="2760" w:type="dxa"/>
            <w:shd w:val="clear" w:color="auto" w:fill="F2F2F2"/>
          </w:tcPr>
          <w:p w:rsidR="00626CF5" w:rsidRPr="00AE33CD" w:rsidRDefault="00626CF5" w:rsidP="00626CF5">
            <w:pPr>
              <w:rPr>
                <w:b/>
                <w:sz w:val="18"/>
                <w:szCs w:val="18"/>
              </w:rPr>
            </w:pPr>
            <w:r w:rsidRPr="00AE33CD">
              <w:rPr>
                <w:b/>
                <w:sz w:val="18"/>
                <w:szCs w:val="18"/>
              </w:rPr>
              <w:t>End of Grade/Subject</w:t>
            </w:r>
          </w:p>
          <w:p w:rsidR="00626CF5" w:rsidRPr="00AE33CD" w:rsidRDefault="00626CF5" w:rsidP="0047577F">
            <w:pPr>
              <w:rPr>
                <w:b/>
                <w:sz w:val="18"/>
                <w:szCs w:val="18"/>
              </w:rPr>
            </w:pPr>
            <w:r w:rsidRPr="00AE33CD">
              <w:rPr>
                <w:b/>
              </w:rPr>
              <w:t>Grade:</w:t>
            </w:r>
            <w:r w:rsidR="0047577F" w:rsidRPr="00AE33CD">
              <w:rPr>
                <w:b/>
              </w:rPr>
              <w:t>First Grade</w:t>
            </w:r>
          </w:p>
        </w:tc>
        <w:tc>
          <w:tcPr>
            <w:tcW w:w="2040" w:type="dxa"/>
          </w:tcPr>
          <w:p w:rsidR="00626CF5" w:rsidRPr="00AE33CD" w:rsidRDefault="00626CF5">
            <w:pPr>
              <w:rPr>
                <w:b/>
                <w:sz w:val="18"/>
              </w:rPr>
            </w:pPr>
            <w:r w:rsidRPr="00AE33CD">
              <w:rPr>
                <w:b/>
                <w:sz w:val="18"/>
                <w:szCs w:val="18"/>
              </w:rPr>
              <w:t>Evidences of Proficiency</w:t>
            </w:r>
          </w:p>
        </w:tc>
        <w:tc>
          <w:tcPr>
            <w:tcW w:w="2760" w:type="dxa"/>
          </w:tcPr>
          <w:p w:rsidR="00626CF5" w:rsidRPr="00AE33CD" w:rsidRDefault="00626CF5">
            <w:pPr>
              <w:rPr>
                <w:b/>
                <w:sz w:val="18"/>
                <w:szCs w:val="18"/>
              </w:rPr>
            </w:pPr>
            <w:r w:rsidRPr="00AE33CD">
              <w:rPr>
                <w:b/>
                <w:sz w:val="18"/>
                <w:szCs w:val="18"/>
              </w:rPr>
              <w:t>Unpacking notes</w:t>
            </w:r>
          </w:p>
        </w:tc>
      </w:tr>
      <w:tr w:rsidR="00626CF5" w:rsidRPr="000D0838" w:rsidTr="002D6EBE">
        <w:trPr>
          <w:trHeight w:val="1013"/>
        </w:trPr>
        <w:tc>
          <w:tcPr>
            <w:tcW w:w="990" w:type="dxa"/>
            <w:vMerge w:val="restart"/>
          </w:tcPr>
          <w:p w:rsidR="00626CF5" w:rsidRPr="00E72778" w:rsidRDefault="00AA42BC">
            <w:pPr>
              <w:rPr>
                <w:b/>
                <w:sz w:val="18"/>
                <w:szCs w:val="18"/>
              </w:rPr>
            </w:pPr>
            <w:r>
              <w:rPr>
                <w:b/>
                <w:sz w:val="18"/>
                <w:szCs w:val="18"/>
              </w:rPr>
              <w:t>Craft and Structure</w:t>
            </w:r>
          </w:p>
        </w:tc>
        <w:tc>
          <w:tcPr>
            <w:tcW w:w="2370" w:type="dxa"/>
            <w:vMerge w:val="restart"/>
          </w:tcPr>
          <w:p w:rsidR="00626CF5" w:rsidRPr="002D6EBE" w:rsidRDefault="0047577F" w:rsidP="002D6EBE">
            <w:pPr>
              <w:pStyle w:val="ListParagraph"/>
              <w:numPr>
                <w:ilvl w:val="0"/>
                <w:numId w:val="8"/>
              </w:numPr>
              <w:rPr>
                <w:sz w:val="18"/>
                <w:szCs w:val="18"/>
              </w:rPr>
            </w:pPr>
            <w:r w:rsidRPr="002D6EBE">
              <w:rPr>
                <w:sz w:val="18"/>
                <w:szCs w:val="18"/>
              </w:rPr>
              <w:t xml:space="preserve">With prompting and support, </w:t>
            </w:r>
            <w:r w:rsidRPr="00150AF4">
              <w:rPr>
                <w:sz w:val="18"/>
                <w:szCs w:val="18"/>
                <w:highlight w:val="yellow"/>
              </w:rPr>
              <w:t>ask</w:t>
            </w:r>
            <w:r w:rsidRPr="002D6EBE">
              <w:rPr>
                <w:sz w:val="18"/>
                <w:szCs w:val="18"/>
              </w:rPr>
              <w:t xml:space="preserve"> and </w:t>
            </w:r>
            <w:r w:rsidRPr="00150AF4">
              <w:rPr>
                <w:sz w:val="18"/>
                <w:szCs w:val="18"/>
                <w:highlight w:val="yellow"/>
              </w:rPr>
              <w:t>answer</w:t>
            </w:r>
            <w:r w:rsidRPr="002D6EBE">
              <w:rPr>
                <w:sz w:val="18"/>
                <w:szCs w:val="18"/>
              </w:rPr>
              <w:t xml:space="preserve"> questions about unknown words in a text.</w:t>
            </w:r>
          </w:p>
        </w:tc>
        <w:tc>
          <w:tcPr>
            <w:tcW w:w="8040" w:type="dxa"/>
            <w:gridSpan w:val="3"/>
          </w:tcPr>
          <w:p w:rsidR="00166EFE" w:rsidRDefault="00166EFE">
            <w:pPr>
              <w:rPr>
                <w:sz w:val="20"/>
              </w:rPr>
            </w:pPr>
            <w:r>
              <w:rPr>
                <w:sz w:val="20"/>
              </w:rPr>
              <w:t>Ask and answer questions about an unknown word</w:t>
            </w:r>
            <w:r w:rsidR="001002CA">
              <w:rPr>
                <w:sz w:val="20"/>
              </w:rPr>
              <w:t xml:space="preserve"> and phrases</w:t>
            </w:r>
            <w:r>
              <w:rPr>
                <w:sz w:val="20"/>
              </w:rPr>
              <w:t xml:space="preserve"> in text with support </w:t>
            </w:r>
          </w:p>
          <w:p w:rsidR="00626CF5" w:rsidRDefault="00166EFE">
            <w:pPr>
              <w:rPr>
                <w:sz w:val="20"/>
              </w:rPr>
            </w:pPr>
            <w:r>
              <w:rPr>
                <w:sz w:val="20"/>
              </w:rPr>
              <w:t xml:space="preserve">                                                               to</w:t>
            </w:r>
          </w:p>
          <w:p w:rsidR="00166EFE" w:rsidRPr="00166EFE" w:rsidRDefault="00166EFE">
            <w:pPr>
              <w:rPr>
                <w:i/>
                <w:sz w:val="20"/>
              </w:rPr>
            </w:pPr>
            <w:r>
              <w:rPr>
                <w:i/>
                <w:sz w:val="20"/>
              </w:rPr>
              <w:t>Ask and answer questions to help determine or clarify the meaning of words and phrases in text</w:t>
            </w:r>
            <w:r w:rsidR="001002CA">
              <w:rPr>
                <w:i/>
                <w:sz w:val="20"/>
              </w:rPr>
              <w:t xml:space="preserve"> independently</w:t>
            </w:r>
          </w:p>
        </w:tc>
        <w:tc>
          <w:tcPr>
            <w:tcW w:w="2760" w:type="dxa"/>
            <w:vMerge w:val="restart"/>
            <w:shd w:val="clear" w:color="auto" w:fill="F2F2F2"/>
          </w:tcPr>
          <w:p w:rsidR="00626CF5" w:rsidRPr="00E541B0" w:rsidRDefault="003B0976">
            <w:pPr>
              <w:rPr>
                <w:sz w:val="18"/>
                <w:szCs w:val="18"/>
              </w:rPr>
            </w:pPr>
            <w:r w:rsidRPr="00150AF4">
              <w:rPr>
                <w:sz w:val="18"/>
                <w:szCs w:val="18"/>
                <w:highlight w:val="yellow"/>
              </w:rPr>
              <w:t>Ask</w:t>
            </w:r>
            <w:r>
              <w:rPr>
                <w:sz w:val="18"/>
                <w:szCs w:val="18"/>
              </w:rPr>
              <w:t xml:space="preserve"> and </w:t>
            </w:r>
            <w:r w:rsidRPr="00150AF4">
              <w:rPr>
                <w:sz w:val="18"/>
                <w:szCs w:val="18"/>
                <w:highlight w:val="yellow"/>
              </w:rPr>
              <w:t>answer</w:t>
            </w:r>
            <w:r>
              <w:rPr>
                <w:sz w:val="18"/>
                <w:szCs w:val="18"/>
              </w:rPr>
              <w:t xml:space="preserve"> questions to help </w:t>
            </w:r>
            <w:r w:rsidRPr="00150AF4">
              <w:rPr>
                <w:sz w:val="18"/>
                <w:szCs w:val="18"/>
                <w:highlight w:val="yellow"/>
              </w:rPr>
              <w:t>determine</w:t>
            </w:r>
            <w:r>
              <w:rPr>
                <w:sz w:val="18"/>
                <w:szCs w:val="18"/>
              </w:rPr>
              <w:t xml:space="preserve"> or </w:t>
            </w:r>
            <w:r w:rsidRPr="00150AF4">
              <w:rPr>
                <w:sz w:val="18"/>
                <w:szCs w:val="18"/>
                <w:highlight w:val="yellow"/>
              </w:rPr>
              <w:t>clarify</w:t>
            </w:r>
            <w:r>
              <w:rPr>
                <w:sz w:val="18"/>
                <w:szCs w:val="18"/>
              </w:rPr>
              <w:t xml:space="preserve"> the meaning of words and phrases in a text.</w:t>
            </w:r>
          </w:p>
        </w:tc>
        <w:tc>
          <w:tcPr>
            <w:tcW w:w="2040" w:type="dxa"/>
            <w:vMerge w:val="restart"/>
          </w:tcPr>
          <w:p w:rsidR="00626CF5" w:rsidRPr="001002CA" w:rsidRDefault="001002CA" w:rsidP="00626CF5">
            <w:pPr>
              <w:rPr>
                <w:sz w:val="18"/>
                <w:szCs w:val="18"/>
              </w:rPr>
            </w:pPr>
            <w:r w:rsidRPr="001002CA">
              <w:rPr>
                <w:sz w:val="18"/>
                <w:szCs w:val="18"/>
              </w:rPr>
              <w:t>-Identify and use text features to define unknown words or phrases</w:t>
            </w:r>
            <w:r w:rsidR="00F91C39">
              <w:rPr>
                <w:sz w:val="18"/>
                <w:szCs w:val="18"/>
              </w:rPr>
              <w:t xml:space="preserve"> in text through oral discussion and written response.</w:t>
            </w:r>
          </w:p>
        </w:tc>
        <w:tc>
          <w:tcPr>
            <w:tcW w:w="2760" w:type="dxa"/>
            <w:vMerge w:val="restart"/>
          </w:tcPr>
          <w:p w:rsidR="006429DD" w:rsidRPr="006429DD" w:rsidRDefault="006429DD" w:rsidP="006429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6429DD">
              <w:rPr>
                <w:rFonts w:ascii="Times New Roman" w:hAnsi="Times New Roman"/>
                <w:color w:val="000000"/>
                <w:sz w:val="18"/>
                <w:szCs w:val="18"/>
              </w:rPr>
              <w:t>First grade students should use the skill of asking and answering questions to help them understand what words and phrases mean in the text. Students at this level should understand how to use text features to help them understand the text and be able to tell the difference between what information can be gained by examining the pictures and what can be gained from examining the words.</w:t>
            </w:r>
          </w:p>
          <w:p w:rsidR="00626CF5" w:rsidRPr="00AE33CD" w:rsidRDefault="006429DD" w:rsidP="006429DD">
            <w:pPr>
              <w:rPr>
                <w:sz w:val="18"/>
                <w:szCs w:val="18"/>
              </w:rPr>
            </w:pPr>
            <w:r w:rsidRPr="006429DD">
              <w:rPr>
                <w:rFonts w:ascii="Times New Roman" w:hAnsi="Times New Roman"/>
                <w:color w:val="000000"/>
                <w:sz w:val="18"/>
                <w:szCs w:val="18"/>
              </w:rPr>
              <w:t>Use questions and prompts such as: What features in the text help you find important information? How do the headings help you understand the text? What does the table of contents help you to know? Can you tell me what isdifferent about what the picture shows and what the words say about...?</w:t>
            </w:r>
          </w:p>
        </w:tc>
      </w:tr>
      <w:tr w:rsidR="00626CF5" w:rsidRPr="000D0838" w:rsidTr="002D6EBE">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2D6EBE">
        <w:trPr>
          <w:trHeight w:val="1889"/>
        </w:trPr>
        <w:tc>
          <w:tcPr>
            <w:tcW w:w="990" w:type="dxa"/>
            <w:vMerge/>
          </w:tcPr>
          <w:p w:rsidR="00626CF5" w:rsidRPr="000D0838" w:rsidRDefault="00626CF5">
            <w:pPr>
              <w:rPr>
                <w:sz w:val="20"/>
                <w:szCs w:val="20"/>
              </w:rPr>
            </w:pPr>
          </w:p>
        </w:tc>
        <w:tc>
          <w:tcPr>
            <w:tcW w:w="2370" w:type="dxa"/>
            <w:vMerge/>
          </w:tcPr>
          <w:p w:rsidR="00626CF5" w:rsidRPr="000D0838" w:rsidRDefault="00626CF5">
            <w:pPr>
              <w:rPr>
                <w:sz w:val="20"/>
                <w:szCs w:val="20"/>
              </w:rPr>
            </w:pPr>
          </w:p>
        </w:tc>
        <w:tc>
          <w:tcPr>
            <w:tcW w:w="2680" w:type="dxa"/>
          </w:tcPr>
          <w:p w:rsidR="00626CF5" w:rsidRPr="000D0838" w:rsidRDefault="00150AF4" w:rsidP="00626CF5">
            <w:pPr>
              <w:rPr>
                <w:sz w:val="20"/>
              </w:rPr>
            </w:pPr>
            <w:r>
              <w:rPr>
                <w:sz w:val="20"/>
              </w:rPr>
              <w:t>-With support, know when a the meaning of a word is unkno</w:t>
            </w:r>
            <w:r w:rsidR="00860E40">
              <w:rPr>
                <w:sz w:val="20"/>
              </w:rPr>
              <w:t xml:space="preserve">wn and how to find its meaning by using the glossary and </w:t>
            </w:r>
            <w:r>
              <w:rPr>
                <w:sz w:val="20"/>
              </w:rPr>
              <w:t>context clues</w:t>
            </w:r>
          </w:p>
        </w:tc>
        <w:tc>
          <w:tcPr>
            <w:tcW w:w="2680" w:type="dxa"/>
          </w:tcPr>
          <w:p w:rsidR="00626CF5" w:rsidRPr="000D0838" w:rsidRDefault="00166EFE" w:rsidP="00626CF5">
            <w:pPr>
              <w:rPr>
                <w:sz w:val="20"/>
              </w:rPr>
            </w:pPr>
            <w:r>
              <w:rPr>
                <w:sz w:val="20"/>
              </w:rPr>
              <w:t xml:space="preserve">-Expand knowledge of text features (headings, table of contexts, </w:t>
            </w:r>
            <w:r w:rsidR="001002CA">
              <w:rPr>
                <w:sz w:val="20"/>
              </w:rPr>
              <w:t>captions, etc.) to define unknown word(s) or phrases</w:t>
            </w:r>
          </w:p>
        </w:tc>
        <w:tc>
          <w:tcPr>
            <w:tcW w:w="2680" w:type="dxa"/>
          </w:tcPr>
          <w:p w:rsidR="00626CF5" w:rsidRDefault="00860E40" w:rsidP="00626CF5">
            <w:pPr>
              <w:rPr>
                <w:sz w:val="20"/>
              </w:rPr>
            </w:pPr>
            <w:r>
              <w:rPr>
                <w:sz w:val="20"/>
              </w:rPr>
              <w:t>-</w:t>
            </w:r>
            <w:r w:rsidR="00166EFE">
              <w:rPr>
                <w:sz w:val="20"/>
              </w:rPr>
              <w:t xml:space="preserve">Independently </w:t>
            </w:r>
            <w:r>
              <w:rPr>
                <w:sz w:val="20"/>
              </w:rPr>
              <w:t>know when the meaning of a word is unknown and how to find its meaning using text features along with the glossary and context clues.</w:t>
            </w:r>
          </w:p>
          <w:p w:rsidR="00166EFE" w:rsidRDefault="00166EFE" w:rsidP="00626CF5">
            <w:pPr>
              <w:rPr>
                <w:i/>
                <w:sz w:val="20"/>
              </w:rPr>
            </w:pPr>
            <w:r>
              <w:rPr>
                <w:i/>
                <w:sz w:val="20"/>
              </w:rPr>
              <w:t xml:space="preserve">I can </w:t>
            </w:r>
            <w:r w:rsidR="001002CA">
              <w:rPr>
                <w:i/>
                <w:sz w:val="20"/>
              </w:rPr>
              <w:t>use text features to find meaning for words I don’t know.</w:t>
            </w:r>
          </w:p>
          <w:p w:rsidR="00166EFE" w:rsidRPr="00166EFE" w:rsidRDefault="00166EFE" w:rsidP="00626CF5">
            <w:pPr>
              <w:rPr>
                <w:i/>
                <w:sz w:val="20"/>
              </w:rPr>
            </w:pPr>
            <w:r>
              <w:rPr>
                <w:i/>
                <w:sz w:val="20"/>
              </w:rPr>
              <w:t xml:space="preserve">Essential Question:  How can I </w:t>
            </w:r>
            <w:r w:rsidR="001002CA">
              <w:rPr>
                <w:i/>
                <w:sz w:val="20"/>
              </w:rPr>
              <w:t>use text features to find meaning for words I don’t know?</w:t>
            </w:r>
          </w:p>
        </w:tc>
        <w:tc>
          <w:tcPr>
            <w:tcW w:w="2760" w:type="dxa"/>
            <w:vMerge/>
            <w:shd w:val="clear" w:color="auto" w:fill="F2F2F2"/>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rsidTr="002D6EBE">
        <w:trPr>
          <w:trHeight w:val="965"/>
        </w:trPr>
        <w:tc>
          <w:tcPr>
            <w:tcW w:w="990" w:type="dxa"/>
            <w:vMerge/>
          </w:tcPr>
          <w:p w:rsidR="00626CF5" w:rsidRPr="00D42907" w:rsidRDefault="00626CF5" w:rsidP="00626CF5">
            <w:pPr>
              <w:rPr>
                <w:sz w:val="18"/>
                <w:szCs w:val="18"/>
              </w:rPr>
            </w:pPr>
          </w:p>
        </w:tc>
        <w:tc>
          <w:tcPr>
            <w:tcW w:w="2370" w:type="dxa"/>
            <w:vMerge w:val="restart"/>
          </w:tcPr>
          <w:p w:rsidR="00626CF5" w:rsidRPr="002D6EBE" w:rsidRDefault="0047577F" w:rsidP="002D6EBE">
            <w:pPr>
              <w:pStyle w:val="ListParagraph"/>
              <w:numPr>
                <w:ilvl w:val="0"/>
                <w:numId w:val="8"/>
              </w:numPr>
              <w:rPr>
                <w:sz w:val="18"/>
                <w:szCs w:val="18"/>
              </w:rPr>
            </w:pPr>
            <w:r w:rsidRPr="00150AF4">
              <w:rPr>
                <w:sz w:val="18"/>
                <w:szCs w:val="18"/>
                <w:highlight w:val="yellow"/>
              </w:rPr>
              <w:t>Identify</w:t>
            </w:r>
            <w:r w:rsidRPr="002D6EBE">
              <w:rPr>
                <w:sz w:val="18"/>
                <w:szCs w:val="18"/>
              </w:rPr>
              <w:t xml:space="preserve"> the front cover, back cover, and title page of a book.</w:t>
            </w:r>
          </w:p>
        </w:tc>
        <w:tc>
          <w:tcPr>
            <w:tcW w:w="8040" w:type="dxa"/>
            <w:gridSpan w:val="3"/>
          </w:tcPr>
          <w:p w:rsidR="00626CF5" w:rsidRDefault="00F91C39" w:rsidP="00626CF5">
            <w:pPr>
              <w:rPr>
                <w:sz w:val="18"/>
                <w:szCs w:val="18"/>
              </w:rPr>
            </w:pPr>
            <w:r>
              <w:rPr>
                <w:sz w:val="18"/>
                <w:szCs w:val="18"/>
              </w:rPr>
              <w:t>Identify the front cover, back cover and title of a book.</w:t>
            </w:r>
          </w:p>
          <w:p w:rsidR="00F91C39" w:rsidRDefault="00F91C39" w:rsidP="00626CF5">
            <w:pPr>
              <w:rPr>
                <w:sz w:val="18"/>
                <w:szCs w:val="18"/>
              </w:rPr>
            </w:pPr>
            <w:r>
              <w:rPr>
                <w:sz w:val="18"/>
                <w:szCs w:val="18"/>
              </w:rPr>
              <w:t xml:space="preserve">                                                         to</w:t>
            </w:r>
          </w:p>
          <w:p w:rsidR="00F91C39" w:rsidRPr="00F91C39" w:rsidRDefault="00F91C39" w:rsidP="00626CF5">
            <w:pPr>
              <w:rPr>
                <w:i/>
                <w:sz w:val="18"/>
                <w:szCs w:val="18"/>
              </w:rPr>
            </w:pPr>
            <w:r>
              <w:rPr>
                <w:i/>
                <w:sz w:val="18"/>
                <w:szCs w:val="18"/>
              </w:rPr>
              <w:t>Identify and use text features to find information and key facts.</w:t>
            </w:r>
          </w:p>
        </w:tc>
        <w:tc>
          <w:tcPr>
            <w:tcW w:w="2760" w:type="dxa"/>
            <w:vMerge w:val="restart"/>
            <w:shd w:val="clear" w:color="auto" w:fill="F2F2F2"/>
          </w:tcPr>
          <w:p w:rsidR="00626CF5" w:rsidRPr="00150AF4" w:rsidRDefault="003B0976" w:rsidP="00626CF5">
            <w:pPr>
              <w:rPr>
                <w:sz w:val="18"/>
                <w:szCs w:val="18"/>
                <w:highlight w:val="yellow"/>
              </w:rPr>
            </w:pPr>
            <w:r w:rsidRPr="00150AF4">
              <w:rPr>
                <w:sz w:val="18"/>
                <w:szCs w:val="18"/>
                <w:highlight w:val="yellow"/>
              </w:rPr>
              <w:t>Know</w:t>
            </w:r>
            <w:r w:rsidRPr="00150AF4">
              <w:rPr>
                <w:sz w:val="18"/>
                <w:szCs w:val="18"/>
              </w:rPr>
              <w:t xml:space="preserve"> and </w:t>
            </w:r>
            <w:r w:rsidRPr="00150AF4">
              <w:rPr>
                <w:sz w:val="18"/>
                <w:szCs w:val="18"/>
                <w:highlight w:val="yellow"/>
              </w:rPr>
              <w:t>use</w:t>
            </w:r>
            <w:r w:rsidRPr="00150AF4">
              <w:rPr>
                <w:sz w:val="18"/>
                <w:szCs w:val="18"/>
              </w:rPr>
              <w:t xml:space="preserve"> various text features (e.g. headings, table of contents, glossaries, electronic menus, icons) to </w:t>
            </w:r>
            <w:r w:rsidRPr="00150AF4">
              <w:rPr>
                <w:sz w:val="18"/>
                <w:szCs w:val="18"/>
                <w:highlight w:val="yellow"/>
              </w:rPr>
              <w:t>locate</w:t>
            </w:r>
            <w:r w:rsidRPr="00150AF4">
              <w:rPr>
                <w:sz w:val="18"/>
                <w:szCs w:val="18"/>
              </w:rPr>
              <w:t xml:space="preserve"> key facts or information in a text.</w:t>
            </w:r>
          </w:p>
        </w:tc>
        <w:tc>
          <w:tcPr>
            <w:tcW w:w="2040" w:type="dxa"/>
            <w:vMerge w:val="restart"/>
          </w:tcPr>
          <w:p w:rsidR="00626CF5" w:rsidRPr="0014446A" w:rsidRDefault="0014446A" w:rsidP="00626CF5">
            <w:pPr>
              <w:pStyle w:val="BodyText2"/>
              <w:rPr>
                <w:i w:val="0"/>
              </w:rPr>
            </w:pPr>
            <w:r w:rsidRPr="0014446A">
              <w:rPr>
                <w:i w:val="0"/>
              </w:rPr>
              <w:t>- Identify and use text features to locate information and key ideas</w:t>
            </w:r>
            <w:r w:rsidR="00F91C39">
              <w:rPr>
                <w:i w:val="0"/>
              </w:rPr>
              <w:t xml:space="preserve"> in text </w:t>
            </w:r>
            <w:r w:rsidR="00F91C39" w:rsidRPr="00F91C39">
              <w:rPr>
                <w:i w:val="0"/>
              </w:rPr>
              <w:t xml:space="preserve">through oral discussion and </w:t>
            </w:r>
            <w:r w:rsidR="00F91C39" w:rsidRPr="00F91C39">
              <w:rPr>
                <w:i w:val="0"/>
              </w:rPr>
              <w:lastRenderedPageBreak/>
              <w:t>written response.</w:t>
            </w:r>
          </w:p>
        </w:tc>
        <w:tc>
          <w:tcPr>
            <w:tcW w:w="2760" w:type="dxa"/>
            <w:vMerge/>
          </w:tcPr>
          <w:p w:rsidR="00626CF5" w:rsidRPr="00D42907" w:rsidRDefault="00626CF5" w:rsidP="00626CF5">
            <w:pPr>
              <w:pStyle w:val="BodyText2"/>
            </w:pPr>
          </w:p>
        </w:tc>
      </w:tr>
      <w:tr w:rsidR="00626CF5" w:rsidRPr="000D0838" w:rsidTr="002D6EBE">
        <w:trPr>
          <w:trHeight w:val="85"/>
        </w:trPr>
        <w:tc>
          <w:tcPr>
            <w:tcW w:w="990" w:type="dxa"/>
            <w:vMerge/>
          </w:tcPr>
          <w:p w:rsidR="00626CF5" w:rsidRPr="000D0838" w:rsidRDefault="00626CF5" w:rsidP="00626CF5">
            <w:pPr>
              <w:rPr>
                <w:sz w:val="20"/>
                <w:szCs w:val="20"/>
              </w:rPr>
            </w:pPr>
          </w:p>
        </w:tc>
        <w:tc>
          <w:tcPr>
            <w:tcW w:w="2370" w:type="dxa"/>
            <w:vMerge/>
          </w:tcPr>
          <w:p w:rsidR="00626CF5" w:rsidRPr="000D0838" w:rsidRDefault="00626CF5" w:rsidP="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clear" w:color="auto" w:fill="F2F2F2"/>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2D6EBE">
        <w:trPr>
          <w:trHeight w:val="1913"/>
        </w:trPr>
        <w:tc>
          <w:tcPr>
            <w:tcW w:w="990" w:type="dxa"/>
            <w:vMerge/>
          </w:tcPr>
          <w:p w:rsidR="00626CF5" w:rsidRPr="000D0838" w:rsidRDefault="00626CF5" w:rsidP="00626CF5">
            <w:pPr>
              <w:rPr>
                <w:sz w:val="20"/>
              </w:rPr>
            </w:pPr>
          </w:p>
        </w:tc>
        <w:tc>
          <w:tcPr>
            <w:tcW w:w="2370" w:type="dxa"/>
            <w:vMerge/>
          </w:tcPr>
          <w:p w:rsidR="00626CF5" w:rsidRPr="00BA486C" w:rsidRDefault="00626CF5" w:rsidP="00626CF5">
            <w:pPr>
              <w:rPr>
                <w:sz w:val="18"/>
                <w:szCs w:val="18"/>
              </w:rPr>
            </w:pPr>
          </w:p>
        </w:tc>
        <w:tc>
          <w:tcPr>
            <w:tcW w:w="2680" w:type="dxa"/>
          </w:tcPr>
          <w:p w:rsidR="00626CF5" w:rsidRDefault="001002CA" w:rsidP="00626CF5">
            <w:pPr>
              <w:rPr>
                <w:sz w:val="20"/>
              </w:rPr>
            </w:pPr>
            <w:r>
              <w:rPr>
                <w:sz w:val="20"/>
              </w:rPr>
              <w:t>-</w:t>
            </w:r>
            <w:r w:rsidRPr="001002CA">
              <w:rPr>
                <w:sz w:val="20"/>
                <w:u w:val="single"/>
              </w:rPr>
              <w:t>Concepts about Print</w:t>
            </w:r>
            <w:r>
              <w:rPr>
                <w:sz w:val="20"/>
              </w:rPr>
              <w:t xml:space="preserve"> = what a reader needs to know about how a text works </w:t>
            </w:r>
          </w:p>
          <w:p w:rsidR="00626CF5" w:rsidRPr="000D0838" w:rsidRDefault="00626CF5" w:rsidP="00626CF5">
            <w:pPr>
              <w:rPr>
                <w:sz w:val="20"/>
              </w:rPr>
            </w:pPr>
          </w:p>
        </w:tc>
        <w:tc>
          <w:tcPr>
            <w:tcW w:w="2680" w:type="dxa"/>
          </w:tcPr>
          <w:p w:rsidR="00626CF5" w:rsidRPr="000D0838" w:rsidRDefault="0014446A" w:rsidP="00626CF5">
            <w:pPr>
              <w:rPr>
                <w:sz w:val="20"/>
              </w:rPr>
            </w:pPr>
            <w:r>
              <w:rPr>
                <w:sz w:val="20"/>
              </w:rPr>
              <w:t>-Expand their knowledge of text features (headings, table of contents, electronic menus, icons, etc.) to locate information and key facts</w:t>
            </w:r>
          </w:p>
        </w:tc>
        <w:tc>
          <w:tcPr>
            <w:tcW w:w="2680" w:type="dxa"/>
          </w:tcPr>
          <w:p w:rsidR="00626CF5" w:rsidRDefault="001002CA" w:rsidP="00626CF5">
            <w:pPr>
              <w:rPr>
                <w:sz w:val="20"/>
              </w:rPr>
            </w:pPr>
            <w:r>
              <w:rPr>
                <w:sz w:val="20"/>
              </w:rPr>
              <w:t xml:space="preserve">-Use text features to find information within a text </w:t>
            </w:r>
          </w:p>
          <w:p w:rsidR="001002CA" w:rsidRDefault="001002CA" w:rsidP="00626CF5">
            <w:pPr>
              <w:rPr>
                <w:i/>
                <w:sz w:val="20"/>
              </w:rPr>
            </w:pPr>
            <w:r>
              <w:rPr>
                <w:i/>
                <w:sz w:val="20"/>
              </w:rPr>
              <w:t xml:space="preserve">I can use </w:t>
            </w:r>
            <w:r w:rsidR="0014446A">
              <w:rPr>
                <w:i/>
                <w:sz w:val="20"/>
              </w:rPr>
              <w:t>text features to find information and key facts.</w:t>
            </w:r>
          </w:p>
          <w:p w:rsidR="0014446A" w:rsidRPr="001002CA" w:rsidRDefault="0014446A" w:rsidP="00626CF5">
            <w:pPr>
              <w:rPr>
                <w:i/>
                <w:sz w:val="20"/>
              </w:rPr>
            </w:pPr>
            <w:r>
              <w:rPr>
                <w:i/>
                <w:sz w:val="20"/>
              </w:rPr>
              <w:t>Essential Question:  How can I use text features to find information and key facts?</w:t>
            </w:r>
          </w:p>
        </w:tc>
        <w:tc>
          <w:tcPr>
            <w:tcW w:w="2760" w:type="dxa"/>
            <w:vMerge/>
            <w:shd w:val="clear" w:color="auto" w:fill="F2F2F2"/>
          </w:tcPr>
          <w:p w:rsidR="00626CF5" w:rsidRPr="008C6661" w:rsidRDefault="00626CF5" w:rsidP="00626CF5">
            <w:pPr>
              <w:rPr>
                <w:sz w:val="18"/>
                <w:szCs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2D6EBE">
        <w:trPr>
          <w:trHeight w:val="1097"/>
        </w:trPr>
        <w:tc>
          <w:tcPr>
            <w:tcW w:w="990" w:type="dxa"/>
            <w:vMerge/>
          </w:tcPr>
          <w:p w:rsidR="00626CF5" w:rsidRPr="000D0838" w:rsidRDefault="00626CF5" w:rsidP="00626CF5">
            <w:pPr>
              <w:rPr>
                <w:sz w:val="20"/>
              </w:rPr>
            </w:pPr>
          </w:p>
        </w:tc>
        <w:tc>
          <w:tcPr>
            <w:tcW w:w="2370" w:type="dxa"/>
            <w:vMerge w:val="restart"/>
          </w:tcPr>
          <w:p w:rsidR="00626CF5" w:rsidRPr="002D6EBE" w:rsidRDefault="0047577F" w:rsidP="002D6EBE">
            <w:pPr>
              <w:pStyle w:val="ListParagraph"/>
              <w:numPr>
                <w:ilvl w:val="0"/>
                <w:numId w:val="8"/>
              </w:numPr>
              <w:rPr>
                <w:sz w:val="18"/>
                <w:szCs w:val="18"/>
              </w:rPr>
            </w:pPr>
            <w:r w:rsidRPr="00150AF4">
              <w:rPr>
                <w:sz w:val="18"/>
                <w:szCs w:val="18"/>
                <w:highlight w:val="yellow"/>
              </w:rPr>
              <w:t xml:space="preserve">Name </w:t>
            </w:r>
            <w:r w:rsidRPr="002D6EBE">
              <w:rPr>
                <w:sz w:val="18"/>
                <w:szCs w:val="18"/>
              </w:rPr>
              <w:t xml:space="preserve">the author and illustrator of a text and </w:t>
            </w:r>
            <w:r w:rsidRPr="00150AF4">
              <w:rPr>
                <w:sz w:val="18"/>
                <w:szCs w:val="18"/>
                <w:highlight w:val="yellow"/>
              </w:rPr>
              <w:t xml:space="preserve">define </w:t>
            </w:r>
            <w:r w:rsidRPr="002D6EBE">
              <w:rPr>
                <w:sz w:val="18"/>
                <w:szCs w:val="18"/>
              </w:rPr>
              <w:t>the role of each in presenting the ideas on information in a text.</w:t>
            </w:r>
          </w:p>
        </w:tc>
        <w:tc>
          <w:tcPr>
            <w:tcW w:w="8040" w:type="dxa"/>
            <w:gridSpan w:val="3"/>
          </w:tcPr>
          <w:p w:rsidR="00626CF5" w:rsidRDefault="00F91C39" w:rsidP="00626CF5">
            <w:pPr>
              <w:pStyle w:val="Heading2"/>
              <w:rPr>
                <w:u w:val="none"/>
              </w:rPr>
            </w:pPr>
            <w:r>
              <w:rPr>
                <w:u w:val="none"/>
              </w:rPr>
              <w:t>Name the job of the author and illustrator.</w:t>
            </w:r>
          </w:p>
          <w:p w:rsidR="00F91C39" w:rsidRPr="00F91C39" w:rsidRDefault="00F91C39" w:rsidP="00F91C39">
            <w:pPr>
              <w:rPr>
                <w:sz w:val="20"/>
                <w:szCs w:val="20"/>
              </w:rPr>
            </w:pPr>
            <w:r>
              <w:rPr>
                <w:sz w:val="20"/>
                <w:szCs w:val="20"/>
              </w:rPr>
              <w:t xml:space="preserve">                                         </w:t>
            </w:r>
            <w:r w:rsidRPr="00F91C39">
              <w:rPr>
                <w:sz w:val="20"/>
                <w:szCs w:val="20"/>
              </w:rPr>
              <w:t>to</w:t>
            </w:r>
          </w:p>
          <w:p w:rsidR="00F91C39" w:rsidRPr="00F91C39" w:rsidRDefault="00F91C39" w:rsidP="00F91C39">
            <w:pPr>
              <w:rPr>
                <w:i/>
                <w:sz w:val="20"/>
                <w:szCs w:val="20"/>
              </w:rPr>
            </w:pPr>
            <w:r>
              <w:rPr>
                <w:i/>
                <w:sz w:val="20"/>
                <w:szCs w:val="20"/>
              </w:rPr>
              <w:t>Recognize when to use pictures versus text to find information.</w:t>
            </w:r>
          </w:p>
        </w:tc>
        <w:tc>
          <w:tcPr>
            <w:tcW w:w="2760" w:type="dxa"/>
            <w:vMerge w:val="restart"/>
            <w:shd w:val="clear" w:color="auto" w:fill="F2F2F2"/>
          </w:tcPr>
          <w:p w:rsidR="00626CF5" w:rsidRPr="000D0838" w:rsidRDefault="003B0976" w:rsidP="00626CF5">
            <w:pPr>
              <w:rPr>
                <w:sz w:val="20"/>
              </w:rPr>
            </w:pPr>
            <w:r w:rsidRPr="00150AF4">
              <w:rPr>
                <w:sz w:val="20"/>
                <w:highlight w:val="yellow"/>
              </w:rPr>
              <w:t xml:space="preserve">Distinguish </w:t>
            </w:r>
            <w:r>
              <w:rPr>
                <w:sz w:val="20"/>
              </w:rPr>
              <w:t>between information provided by pictures of other illustrations and information provided by the words in a text.</w:t>
            </w:r>
          </w:p>
        </w:tc>
        <w:tc>
          <w:tcPr>
            <w:tcW w:w="2040" w:type="dxa"/>
            <w:vMerge w:val="restart"/>
          </w:tcPr>
          <w:p w:rsidR="00626CF5" w:rsidRPr="00C81F2E" w:rsidRDefault="00F91C39" w:rsidP="00626CF5">
            <w:pPr>
              <w:rPr>
                <w:sz w:val="20"/>
              </w:rPr>
            </w:pPr>
            <w:r>
              <w:rPr>
                <w:sz w:val="20"/>
              </w:rPr>
              <w:t xml:space="preserve">-Students will be able to locate in text or pictures key information </w:t>
            </w:r>
            <w:r w:rsidRPr="00F91C39">
              <w:rPr>
                <w:sz w:val="20"/>
                <w:szCs w:val="20"/>
              </w:rPr>
              <w:t>in text through oral discussion and written response</w:t>
            </w:r>
            <w:r w:rsidRPr="00F91C39">
              <w:rPr>
                <w:i/>
                <w:sz w:val="18"/>
                <w:szCs w:val="18"/>
              </w:rPr>
              <w:t>.</w:t>
            </w:r>
          </w:p>
        </w:tc>
        <w:tc>
          <w:tcPr>
            <w:tcW w:w="2760" w:type="dxa"/>
            <w:vMerge/>
          </w:tcPr>
          <w:p w:rsidR="00626CF5" w:rsidRPr="00EC385C" w:rsidRDefault="00626CF5" w:rsidP="00626CF5">
            <w:pPr>
              <w:rPr>
                <w:i/>
                <w:sz w:val="20"/>
              </w:rPr>
            </w:pPr>
          </w:p>
        </w:tc>
      </w:tr>
      <w:tr w:rsidR="00626CF5" w:rsidRPr="000D0838" w:rsidTr="002D6EBE">
        <w:trPr>
          <w:trHeight w:val="254"/>
        </w:trPr>
        <w:tc>
          <w:tcPr>
            <w:tcW w:w="990" w:type="dxa"/>
            <w:vMerge/>
          </w:tcPr>
          <w:p w:rsidR="00626CF5" w:rsidRPr="000D0838" w:rsidRDefault="00626CF5" w:rsidP="00626CF5">
            <w:pPr>
              <w:rPr>
                <w:sz w:val="20"/>
              </w:rPr>
            </w:pPr>
          </w:p>
        </w:tc>
        <w:tc>
          <w:tcPr>
            <w:tcW w:w="2370" w:type="dxa"/>
            <w:vMerge/>
          </w:tcPr>
          <w:p w:rsidR="00626CF5" w:rsidRPr="000D0838" w:rsidRDefault="00626CF5" w:rsidP="00626CF5">
            <w:pPr>
              <w:rPr>
                <w:sz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clear" w:color="auto" w:fill="F2F2F2"/>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rsidTr="002D6EBE">
        <w:trPr>
          <w:trHeight w:val="1865"/>
        </w:trPr>
        <w:tc>
          <w:tcPr>
            <w:tcW w:w="990" w:type="dxa"/>
            <w:vMerge/>
          </w:tcPr>
          <w:p w:rsidR="00626CF5" w:rsidRPr="000D0838" w:rsidRDefault="00626CF5" w:rsidP="00626CF5">
            <w:pPr>
              <w:rPr>
                <w:sz w:val="20"/>
              </w:rPr>
            </w:pPr>
          </w:p>
        </w:tc>
        <w:tc>
          <w:tcPr>
            <w:tcW w:w="2370" w:type="dxa"/>
            <w:vMerge/>
          </w:tcPr>
          <w:p w:rsidR="00626CF5" w:rsidRPr="000D0838" w:rsidRDefault="00626CF5" w:rsidP="00626CF5">
            <w:pPr>
              <w:rPr>
                <w:sz w:val="20"/>
              </w:rPr>
            </w:pPr>
          </w:p>
        </w:tc>
        <w:tc>
          <w:tcPr>
            <w:tcW w:w="2680" w:type="dxa"/>
          </w:tcPr>
          <w:p w:rsidR="00626CF5" w:rsidRDefault="0014446A" w:rsidP="00626CF5">
            <w:pPr>
              <w:rPr>
                <w:sz w:val="20"/>
              </w:rPr>
            </w:pPr>
            <w:r>
              <w:rPr>
                <w:sz w:val="20"/>
              </w:rPr>
              <w:t>-Author and job</w:t>
            </w:r>
          </w:p>
          <w:p w:rsidR="0014446A" w:rsidRDefault="0014446A" w:rsidP="00626CF5">
            <w:pPr>
              <w:rPr>
                <w:sz w:val="20"/>
              </w:rPr>
            </w:pPr>
            <w:r>
              <w:rPr>
                <w:sz w:val="20"/>
              </w:rPr>
              <w:t>-Illustrator and job</w:t>
            </w:r>
          </w:p>
          <w:p w:rsidR="00626CF5" w:rsidRDefault="00626CF5" w:rsidP="00626CF5">
            <w:pPr>
              <w:rPr>
                <w:sz w:val="20"/>
              </w:rPr>
            </w:pPr>
          </w:p>
          <w:p w:rsidR="00626CF5" w:rsidRDefault="00626CF5" w:rsidP="00626CF5">
            <w:pPr>
              <w:rPr>
                <w:sz w:val="20"/>
              </w:rPr>
            </w:pPr>
          </w:p>
          <w:p w:rsidR="00626CF5" w:rsidRDefault="00626CF5" w:rsidP="00626CF5">
            <w:pPr>
              <w:rPr>
                <w:sz w:val="20"/>
              </w:rPr>
            </w:pPr>
          </w:p>
          <w:p w:rsidR="00626CF5" w:rsidRDefault="00626CF5" w:rsidP="00626CF5">
            <w:pPr>
              <w:rPr>
                <w:sz w:val="20"/>
              </w:rPr>
            </w:pPr>
          </w:p>
          <w:p w:rsidR="00626CF5" w:rsidRPr="000D0838" w:rsidRDefault="00626CF5" w:rsidP="00626CF5">
            <w:pPr>
              <w:rPr>
                <w:sz w:val="20"/>
              </w:rPr>
            </w:pPr>
          </w:p>
        </w:tc>
        <w:tc>
          <w:tcPr>
            <w:tcW w:w="2680" w:type="dxa"/>
          </w:tcPr>
          <w:p w:rsidR="00626CF5" w:rsidRPr="000D0838" w:rsidRDefault="00F91C39" w:rsidP="00626CF5">
            <w:pPr>
              <w:rPr>
                <w:sz w:val="20"/>
              </w:rPr>
            </w:pPr>
            <w:r>
              <w:rPr>
                <w:sz w:val="20"/>
              </w:rPr>
              <w:t>-Author and illustrator plant clues to help the reader gain information</w:t>
            </w:r>
          </w:p>
        </w:tc>
        <w:tc>
          <w:tcPr>
            <w:tcW w:w="2680" w:type="dxa"/>
          </w:tcPr>
          <w:p w:rsidR="00626CF5" w:rsidRDefault="0014446A" w:rsidP="00626CF5">
            <w:pPr>
              <w:rPr>
                <w:sz w:val="20"/>
              </w:rPr>
            </w:pPr>
            <w:r>
              <w:rPr>
                <w:sz w:val="20"/>
              </w:rPr>
              <w:t>-Recognize when to use pictures versus text to find information</w:t>
            </w:r>
          </w:p>
          <w:p w:rsidR="0014446A" w:rsidRDefault="0014446A" w:rsidP="00626CF5">
            <w:pPr>
              <w:rPr>
                <w:i/>
                <w:sz w:val="20"/>
              </w:rPr>
            </w:pPr>
            <w:r>
              <w:rPr>
                <w:i/>
                <w:sz w:val="20"/>
              </w:rPr>
              <w:t>I can gain information from pictures and text.</w:t>
            </w:r>
          </w:p>
          <w:p w:rsidR="0014446A" w:rsidRDefault="0014446A" w:rsidP="0014446A">
            <w:pPr>
              <w:rPr>
                <w:i/>
                <w:sz w:val="20"/>
              </w:rPr>
            </w:pPr>
            <w:r>
              <w:rPr>
                <w:i/>
                <w:sz w:val="20"/>
              </w:rPr>
              <w:t>Essential Question:  How can I gain information from pictures and text?</w:t>
            </w:r>
          </w:p>
          <w:p w:rsidR="0014446A" w:rsidRPr="0014446A" w:rsidRDefault="0014446A" w:rsidP="00626CF5">
            <w:pPr>
              <w:rPr>
                <w:i/>
                <w:sz w:val="20"/>
              </w:rPr>
            </w:pPr>
          </w:p>
        </w:tc>
        <w:tc>
          <w:tcPr>
            <w:tcW w:w="2760" w:type="dxa"/>
            <w:vMerge/>
            <w:shd w:val="clear" w:color="auto" w:fill="F2F2F2"/>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AA42BC" w:rsidRPr="000D0838" w:rsidTr="002D6EBE">
        <w:tc>
          <w:tcPr>
            <w:tcW w:w="990" w:type="dxa"/>
          </w:tcPr>
          <w:p w:rsidR="00AA42BC" w:rsidRPr="00AE33CD" w:rsidRDefault="00AA42BC">
            <w:pPr>
              <w:rPr>
                <w:b/>
                <w:sz w:val="18"/>
                <w:szCs w:val="18"/>
              </w:rPr>
            </w:pPr>
            <w:r w:rsidRPr="00AE33CD">
              <w:rPr>
                <w:b/>
                <w:sz w:val="18"/>
                <w:szCs w:val="18"/>
              </w:rPr>
              <w:t>Anchor</w:t>
            </w:r>
          </w:p>
        </w:tc>
        <w:tc>
          <w:tcPr>
            <w:tcW w:w="2370" w:type="dxa"/>
          </w:tcPr>
          <w:p w:rsidR="00AA42BC" w:rsidRPr="00AE33CD" w:rsidRDefault="00AA42BC">
            <w:pPr>
              <w:rPr>
                <w:b/>
                <w:sz w:val="18"/>
                <w:szCs w:val="18"/>
              </w:rPr>
            </w:pPr>
            <w:r w:rsidRPr="00AE33CD">
              <w:rPr>
                <w:b/>
                <w:sz w:val="18"/>
                <w:szCs w:val="18"/>
              </w:rPr>
              <w:t xml:space="preserve">Prior Grade/Subject </w:t>
            </w:r>
          </w:p>
          <w:p w:rsidR="00AA42BC" w:rsidRPr="00AE33CD" w:rsidRDefault="00AA42BC">
            <w:pPr>
              <w:rPr>
                <w:b/>
                <w:sz w:val="18"/>
                <w:szCs w:val="18"/>
              </w:rPr>
            </w:pPr>
            <w:r w:rsidRPr="00AE33CD">
              <w:rPr>
                <w:b/>
                <w:sz w:val="18"/>
                <w:szCs w:val="18"/>
              </w:rPr>
              <w:t xml:space="preserve">Grade: </w:t>
            </w:r>
            <w:r w:rsidR="0047577F" w:rsidRPr="00AE33CD">
              <w:rPr>
                <w:b/>
                <w:sz w:val="18"/>
                <w:szCs w:val="18"/>
              </w:rPr>
              <w:t>Kindergarten</w:t>
            </w:r>
          </w:p>
        </w:tc>
        <w:tc>
          <w:tcPr>
            <w:tcW w:w="8040" w:type="dxa"/>
            <w:gridSpan w:val="3"/>
          </w:tcPr>
          <w:p w:rsidR="00AA42BC" w:rsidRPr="00AE33CD" w:rsidRDefault="00AA42BC">
            <w:pPr>
              <w:rPr>
                <w:b/>
                <w:sz w:val="18"/>
                <w:szCs w:val="18"/>
              </w:rPr>
            </w:pPr>
            <w:r w:rsidRPr="00AE33CD">
              <w:rPr>
                <w:b/>
                <w:sz w:val="18"/>
                <w:szCs w:val="18"/>
              </w:rPr>
              <w:t>Development of  Key Learning</w:t>
            </w:r>
          </w:p>
        </w:tc>
        <w:tc>
          <w:tcPr>
            <w:tcW w:w="2760" w:type="dxa"/>
            <w:shd w:val="clear" w:color="auto" w:fill="F2F2F2"/>
          </w:tcPr>
          <w:p w:rsidR="00AA42BC" w:rsidRPr="00AE33CD" w:rsidRDefault="00AA42BC">
            <w:pPr>
              <w:rPr>
                <w:b/>
                <w:sz w:val="18"/>
                <w:szCs w:val="18"/>
              </w:rPr>
            </w:pPr>
            <w:r w:rsidRPr="00AE33CD">
              <w:rPr>
                <w:b/>
                <w:sz w:val="18"/>
                <w:szCs w:val="18"/>
              </w:rPr>
              <w:t>End of Grade/Subject</w:t>
            </w:r>
          </w:p>
          <w:p w:rsidR="00AA42BC" w:rsidRPr="00AE33CD" w:rsidRDefault="00AA42BC" w:rsidP="0047577F">
            <w:pPr>
              <w:pStyle w:val="Heading3"/>
            </w:pPr>
            <w:r w:rsidRPr="00AE33CD">
              <w:t xml:space="preserve">Grade:  </w:t>
            </w:r>
            <w:r w:rsidR="0047577F" w:rsidRPr="00AE33CD">
              <w:t>First Grade</w:t>
            </w:r>
          </w:p>
        </w:tc>
        <w:tc>
          <w:tcPr>
            <w:tcW w:w="2040" w:type="dxa"/>
          </w:tcPr>
          <w:p w:rsidR="00AA42BC" w:rsidRPr="00AE33CD" w:rsidRDefault="00AA42BC">
            <w:pPr>
              <w:rPr>
                <w:b/>
                <w:sz w:val="18"/>
                <w:szCs w:val="18"/>
              </w:rPr>
            </w:pPr>
            <w:r w:rsidRPr="00AE33CD">
              <w:rPr>
                <w:b/>
                <w:sz w:val="18"/>
                <w:szCs w:val="18"/>
              </w:rPr>
              <w:t>Evidences of Proficiency</w:t>
            </w:r>
          </w:p>
        </w:tc>
        <w:tc>
          <w:tcPr>
            <w:tcW w:w="2760" w:type="dxa"/>
          </w:tcPr>
          <w:p w:rsidR="00AA42BC" w:rsidRPr="00AE33CD" w:rsidRDefault="00AA42BC" w:rsidP="00626CF5">
            <w:pPr>
              <w:pStyle w:val="Heading4"/>
            </w:pPr>
            <w:r w:rsidRPr="00AE33CD">
              <w:t>Unpacking notes</w:t>
            </w:r>
          </w:p>
        </w:tc>
      </w:tr>
      <w:tr w:rsidR="00AA42BC" w:rsidRPr="000D0838" w:rsidTr="002D6EBE">
        <w:trPr>
          <w:trHeight w:val="845"/>
        </w:trPr>
        <w:tc>
          <w:tcPr>
            <w:tcW w:w="990" w:type="dxa"/>
            <w:vMerge w:val="restart"/>
          </w:tcPr>
          <w:p w:rsidR="00AA42BC" w:rsidRPr="00E72778" w:rsidRDefault="00AA42BC">
            <w:pPr>
              <w:rPr>
                <w:b/>
                <w:sz w:val="18"/>
                <w:szCs w:val="18"/>
              </w:rPr>
            </w:pPr>
            <w:r>
              <w:rPr>
                <w:b/>
                <w:sz w:val="18"/>
                <w:szCs w:val="18"/>
              </w:rPr>
              <w:t>Integration of Knowledge and Ideas</w:t>
            </w:r>
          </w:p>
        </w:tc>
        <w:tc>
          <w:tcPr>
            <w:tcW w:w="2370" w:type="dxa"/>
            <w:vMerge w:val="restart"/>
          </w:tcPr>
          <w:p w:rsidR="00AA42BC" w:rsidRPr="002D6EBE" w:rsidRDefault="0047577F" w:rsidP="002D6EBE">
            <w:pPr>
              <w:pStyle w:val="ListParagraph"/>
              <w:numPr>
                <w:ilvl w:val="0"/>
                <w:numId w:val="8"/>
              </w:numPr>
              <w:rPr>
                <w:sz w:val="18"/>
                <w:szCs w:val="18"/>
              </w:rPr>
            </w:pPr>
            <w:r w:rsidRPr="002D6EBE">
              <w:rPr>
                <w:sz w:val="18"/>
                <w:szCs w:val="18"/>
              </w:rPr>
              <w:t xml:space="preserve">With </w:t>
            </w:r>
            <w:r w:rsidRPr="00CC0C9D">
              <w:rPr>
                <w:sz w:val="18"/>
                <w:szCs w:val="18"/>
              </w:rPr>
              <w:t>prompting</w:t>
            </w:r>
            <w:r w:rsidRPr="002D6EBE">
              <w:rPr>
                <w:sz w:val="18"/>
                <w:szCs w:val="18"/>
              </w:rPr>
              <w:t xml:space="preserve"> and support, </w:t>
            </w:r>
            <w:r w:rsidRPr="00F91C39">
              <w:rPr>
                <w:sz w:val="18"/>
                <w:szCs w:val="18"/>
                <w:highlight w:val="yellow"/>
              </w:rPr>
              <w:t>describe</w:t>
            </w:r>
            <w:r w:rsidRPr="002D6EBE">
              <w:rPr>
                <w:sz w:val="18"/>
                <w:szCs w:val="18"/>
              </w:rPr>
              <w:t xml:space="preserve"> the relationship between illustrations and the text in which they appear (e.g. what person, place, thing, or idea in the text an illustration depicts).</w:t>
            </w:r>
          </w:p>
        </w:tc>
        <w:tc>
          <w:tcPr>
            <w:tcW w:w="8040" w:type="dxa"/>
            <w:gridSpan w:val="3"/>
          </w:tcPr>
          <w:p w:rsidR="003C35A5" w:rsidRDefault="00CC0C9D" w:rsidP="00626CF5">
            <w:pPr>
              <w:rPr>
                <w:sz w:val="18"/>
                <w:szCs w:val="18"/>
              </w:rPr>
            </w:pPr>
            <w:r>
              <w:rPr>
                <w:sz w:val="18"/>
                <w:szCs w:val="18"/>
              </w:rPr>
              <w:t>-</w:t>
            </w:r>
            <w:r w:rsidR="003C35A5">
              <w:rPr>
                <w:sz w:val="18"/>
                <w:szCs w:val="18"/>
              </w:rPr>
              <w:t>Describe how pictures and text match</w:t>
            </w:r>
          </w:p>
          <w:p w:rsidR="003C35A5" w:rsidRDefault="003C35A5" w:rsidP="00626CF5">
            <w:pPr>
              <w:rPr>
                <w:sz w:val="18"/>
                <w:szCs w:val="18"/>
              </w:rPr>
            </w:pPr>
            <w:r>
              <w:rPr>
                <w:sz w:val="18"/>
                <w:szCs w:val="18"/>
              </w:rPr>
              <w:t xml:space="preserve">                                     to</w:t>
            </w:r>
          </w:p>
          <w:p w:rsidR="003C35A5" w:rsidRPr="003C35A5" w:rsidRDefault="003C35A5" w:rsidP="00626CF5">
            <w:pPr>
              <w:rPr>
                <w:i/>
                <w:sz w:val="18"/>
                <w:szCs w:val="18"/>
              </w:rPr>
            </w:pPr>
            <w:r>
              <w:rPr>
                <w:i/>
                <w:sz w:val="18"/>
                <w:szCs w:val="18"/>
              </w:rPr>
              <w:t xml:space="preserve">Explain how pictures and texts describe key ideas </w:t>
            </w:r>
          </w:p>
        </w:tc>
        <w:tc>
          <w:tcPr>
            <w:tcW w:w="2760" w:type="dxa"/>
            <w:vMerge w:val="restart"/>
            <w:shd w:val="clear" w:color="auto" w:fill="F2F2F2"/>
          </w:tcPr>
          <w:p w:rsidR="00AA42BC" w:rsidRPr="00D42907" w:rsidRDefault="00581DB7">
            <w:pPr>
              <w:rPr>
                <w:sz w:val="18"/>
                <w:szCs w:val="18"/>
              </w:rPr>
            </w:pPr>
            <w:r>
              <w:rPr>
                <w:sz w:val="18"/>
                <w:szCs w:val="18"/>
              </w:rPr>
              <w:t xml:space="preserve">Use the illustrations and details in a text to </w:t>
            </w:r>
            <w:r w:rsidRPr="00CC0C9D">
              <w:rPr>
                <w:sz w:val="18"/>
                <w:szCs w:val="18"/>
                <w:highlight w:val="yellow"/>
              </w:rPr>
              <w:t>describe</w:t>
            </w:r>
            <w:r>
              <w:rPr>
                <w:sz w:val="18"/>
                <w:szCs w:val="18"/>
              </w:rPr>
              <w:t xml:space="preserve"> its key ideas.</w:t>
            </w:r>
          </w:p>
        </w:tc>
        <w:tc>
          <w:tcPr>
            <w:tcW w:w="2040" w:type="dxa"/>
            <w:vMerge w:val="restart"/>
          </w:tcPr>
          <w:p w:rsidR="00AA42BC" w:rsidRPr="00E01FB1" w:rsidRDefault="003C35A5" w:rsidP="00626CF5">
            <w:pPr>
              <w:pStyle w:val="BodyText2"/>
              <w:rPr>
                <w:i w:val="0"/>
              </w:rPr>
            </w:pPr>
            <w:r w:rsidRPr="00E01FB1">
              <w:t>-</w:t>
            </w:r>
            <w:r w:rsidRPr="00E01FB1">
              <w:rPr>
                <w:i w:val="0"/>
              </w:rPr>
              <w:t>Students will use pictures and texts to describe key ideas through oral discussion and written response.</w:t>
            </w:r>
          </w:p>
        </w:tc>
        <w:tc>
          <w:tcPr>
            <w:tcW w:w="2760" w:type="dxa"/>
            <w:vMerge w:val="restart"/>
          </w:tcPr>
          <w:p w:rsidR="00AA42BC" w:rsidRPr="00E01FB1" w:rsidRDefault="006429DD" w:rsidP="00E01FB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18"/>
                <w:szCs w:val="18"/>
              </w:rPr>
            </w:pPr>
            <w:r w:rsidRPr="00E01FB1">
              <w:rPr>
                <w:rFonts w:ascii="Times New Roman" w:hAnsi="Times New Roman"/>
                <w:color w:val="000000"/>
                <w:sz w:val="18"/>
                <w:szCs w:val="18"/>
              </w:rPr>
              <w:t>Students will understand how illustrations help explain the text. At this level, students should also develop the ability to recognize the author’s reasoning by finding support within the text. Students will look for similarities and differences in two texts that share the same main idea.</w:t>
            </w:r>
            <w:r w:rsidR="00E01FB1" w:rsidRPr="00E01FB1">
              <w:rPr>
                <w:rFonts w:ascii="Times New Roman" w:hAnsi="Times New Roman"/>
                <w:color w:val="000000"/>
                <w:sz w:val="18"/>
                <w:szCs w:val="18"/>
              </w:rPr>
              <w:t>U</w:t>
            </w:r>
            <w:r w:rsidRPr="00E01FB1">
              <w:rPr>
                <w:rFonts w:ascii="Times New Roman" w:hAnsi="Times New Roman"/>
                <w:color w:val="000000"/>
                <w:sz w:val="18"/>
                <w:szCs w:val="18"/>
              </w:rPr>
              <w:t>se questions and prompts such as: Can you tell how the author uses this chart to help you understand? What does this chart add to your thinking about what you read? Can you find the reason why the author thinks that...? Can you find the reason why the author believes...? Look at these two texts about the same topic. How are they the same? How are they different?</w:t>
            </w:r>
          </w:p>
        </w:tc>
      </w:tr>
      <w:tr w:rsidR="00AA42BC" w:rsidRPr="000D0838" w:rsidTr="002D6EBE">
        <w:trPr>
          <w:trHeight w:val="85"/>
        </w:trPr>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pPr>
              <w:rPr>
                <w:sz w:val="20"/>
              </w:rPr>
            </w:pPr>
          </w:p>
        </w:tc>
        <w:tc>
          <w:tcPr>
            <w:tcW w:w="2040" w:type="dxa"/>
            <w:vMerge/>
          </w:tcPr>
          <w:p w:rsidR="00AA42BC" w:rsidRPr="00E01FB1" w:rsidRDefault="00AA42BC">
            <w:pPr>
              <w:rPr>
                <w:sz w:val="18"/>
                <w:szCs w:val="18"/>
              </w:rPr>
            </w:pPr>
          </w:p>
        </w:tc>
        <w:tc>
          <w:tcPr>
            <w:tcW w:w="2760" w:type="dxa"/>
            <w:vMerge/>
          </w:tcPr>
          <w:p w:rsidR="00AA42BC" w:rsidRPr="00E01FB1" w:rsidRDefault="00AA42BC">
            <w:pPr>
              <w:rPr>
                <w:sz w:val="18"/>
                <w:szCs w:val="18"/>
              </w:rPr>
            </w:pPr>
          </w:p>
        </w:tc>
      </w:tr>
      <w:tr w:rsidR="00AA42BC" w:rsidRPr="000D0838" w:rsidTr="002D6EBE">
        <w:trPr>
          <w:trHeight w:val="1805"/>
        </w:trPr>
        <w:tc>
          <w:tcPr>
            <w:tcW w:w="990" w:type="dxa"/>
            <w:vMerge/>
          </w:tcPr>
          <w:p w:rsidR="00AA42BC" w:rsidRPr="000D0838" w:rsidRDefault="00AA42BC">
            <w:pPr>
              <w:rPr>
                <w:sz w:val="20"/>
              </w:rPr>
            </w:pPr>
          </w:p>
        </w:tc>
        <w:tc>
          <w:tcPr>
            <w:tcW w:w="2370" w:type="dxa"/>
            <w:vMerge/>
          </w:tcPr>
          <w:p w:rsidR="00AA42BC" w:rsidRPr="00BA486C" w:rsidRDefault="00AA42BC">
            <w:pPr>
              <w:rPr>
                <w:sz w:val="18"/>
                <w:szCs w:val="18"/>
              </w:rPr>
            </w:pPr>
          </w:p>
        </w:tc>
        <w:tc>
          <w:tcPr>
            <w:tcW w:w="2680" w:type="dxa"/>
          </w:tcPr>
          <w:p w:rsidR="00AA42BC" w:rsidRDefault="00CC0C9D">
            <w:pPr>
              <w:rPr>
                <w:sz w:val="20"/>
              </w:rPr>
            </w:pPr>
            <w:r>
              <w:rPr>
                <w:sz w:val="20"/>
              </w:rPr>
              <w:t>-Pictures and text match with support</w:t>
            </w:r>
            <w:r w:rsidR="003C35A5">
              <w:rPr>
                <w:sz w:val="20"/>
              </w:rPr>
              <w:t xml:space="preserve"> </w:t>
            </w:r>
          </w:p>
          <w:p w:rsidR="00AA42BC" w:rsidRDefault="00AA42BC">
            <w:pPr>
              <w:rPr>
                <w:sz w:val="20"/>
              </w:rPr>
            </w:pPr>
          </w:p>
          <w:p w:rsidR="00AA42BC" w:rsidRDefault="00AA42BC">
            <w:pPr>
              <w:rPr>
                <w:sz w:val="20"/>
              </w:rPr>
            </w:pP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AA42BC" w:rsidRPr="000D0838" w:rsidRDefault="003C35A5">
            <w:pPr>
              <w:rPr>
                <w:sz w:val="20"/>
              </w:rPr>
            </w:pPr>
            <w:r>
              <w:rPr>
                <w:sz w:val="20"/>
              </w:rPr>
              <w:t>-Locate key ideas in pictures and text</w:t>
            </w:r>
          </w:p>
        </w:tc>
        <w:tc>
          <w:tcPr>
            <w:tcW w:w="2680" w:type="dxa"/>
          </w:tcPr>
          <w:p w:rsidR="00AA42BC" w:rsidRDefault="00CC0C9D" w:rsidP="00626CF5">
            <w:pPr>
              <w:pStyle w:val="BodyText2"/>
              <w:rPr>
                <w:i w:val="0"/>
              </w:rPr>
            </w:pPr>
            <w:r>
              <w:rPr>
                <w:i w:val="0"/>
              </w:rPr>
              <w:t>-Independently, students use pictures and text to describe key ideas.</w:t>
            </w:r>
          </w:p>
          <w:p w:rsidR="00CC0C9D" w:rsidRDefault="00CC0C9D" w:rsidP="00626CF5">
            <w:pPr>
              <w:pStyle w:val="BodyText2"/>
            </w:pPr>
            <w:r>
              <w:t>I can use pictures and text to find big ideas.</w:t>
            </w:r>
          </w:p>
          <w:p w:rsidR="00CC0C9D" w:rsidRDefault="00CC0C9D" w:rsidP="00CC0C9D">
            <w:pPr>
              <w:pStyle w:val="BodyText2"/>
            </w:pPr>
            <w:r>
              <w:t>Essential Question:  How can I use pictures and text to find big ideas?</w:t>
            </w:r>
          </w:p>
          <w:p w:rsidR="00CC0C9D" w:rsidRPr="00CC0C9D" w:rsidRDefault="00CC0C9D" w:rsidP="00626CF5">
            <w:pPr>
              <w:pStyle w:val="BodyText2"/>
            </w:pPr>
          </w:p>
        </w:tc>
        <w:tc>
          <w:tcPr>
            <w:tcW w:w="2760" w:type="dxa"/>
            <w:vMerge/>
            <w:shd w:val="clear" w:color="auto" w:fill="F2F2F2"/>
          </w:tcPr>
          <w:p w:rsidR="00AA42BC" w:rsidRPr="008C6661" w:rsidRDefault="00AA42BC">
            <w:pPr>
              <w:rPr>
                <w:sz w:val="18"/>
                <w:szCs w:val="18"/>
              </w:rPr>
            </w:pPr>
          </w:p>
        </w:tc>
        <w:tc>
          <w:tcPr>
            <w:tcW w:w="2040" w:type="dxa"/>
            <w:vMerge/>
          </w:tcPr>
          <w:p w:rsidR="00AA42BC" w:rsidRPr="00E01FB1" w:rsidRDefault="00AA42BC">
            <w:pPr>
              <w:rPr>
                <w:sz w:val="18"/>
                <w:szCs w:val="18"/>
              </w:rPr>
            </w:pPr>
          </w:p>
        </w:tc>
        <w:tc>
          <w:tcPr>
            <w:tcW w:w="2760" w:type="dxa"/>
            <w:vMerge/>
          </w:tcPr>
          <w:p w:rsidR="00AA42BC" w:rsidRPr="00E01FB1" w:rsidRDefault="00AA42BC">
            <w:pPr>
              <w:rPr>
                <w:sz w:val="18"/>
                <w:szCs w:val="18"/>
              </w:rPr>
            </w:pPr>
          </w:p>
        </w:tc>
      </w:tr>
      <w:tr w:rsidR="00AA42BC" w:rsidRPr="000D0838" w:rsidTr="002D6EBE">
        <w:trPr>
          <w:trHeight w:val="941"/>
        </w:trPr>
        <w:tc>
          <w:tcPr>
            <w:tcW w:w="990" w:type="dxa"/>
            <w:vMerge/>
          </w:tcPr>
          <w:p w:rsidR="00AA42BC" w:rsidRPr="000D0838" w:rsidRDefault="00AA42BC">
            <w:pPr>
              <w:rPr>
                <w:sz w:val="20"/>
              </w:rPr>
            </w:pPr>
          </w:p>
        </w:tc>
        <w:tc>
          <w:tcPr>
            <w:tcW w:w="2370" w:type="dxa"/>
            <w:vMerge w:val="restart"/>
          </w:tcPr>
          <w:p w:rsidR="00AA42BC" w:rsidRPr="002D6EBE" w:rsidRDefault="0047577F" w:rsidP="002D6EBE">
            <w:pPr>
              <w:pStyle w:val="ListParagraph"/>
              <w:numPr>
                <w:ilvl w:val="0"/>
                <w:numId w:val="8"/>
              </w:numPr>
              <w:rPr>
                <w:sz w:val="18"/>
                <w:szCs w:val="18"/>
              </w:rPr>
            </w:pPr>
            <w:r w:rsidRPr="002D6EBE">
              <w:rPr>
                <w:sz w:val="20"/>
              </w:rPr>
              <w:t xml:space="preserve">With prompting and support, </w:t>
            </w:r>
            <w:r w:rsidRPr="00CC0C9D">
              <w:rPr>
                <w:sz w:val="20"/>
                <w:highlight w:val="yellow"/>
              </w:rPr>
              <w:t>identify</w:t>
            </w:r>
            <w:r w:rsidRPr="002D6EBE">
              <w:rPr>
                <w:sz w:val="20"/>
              </w:rPr>
              <w:t xml:space="preserve"> the reasons an author gives to support points in a text.</w:t>
            </w:r>
          </w:p>
        </w:tc>
        <w:tc>
          <w:tcPr>
            <w:tcW w:w="8040" w:type="dxa"/>
            <w:gridSpan w:val="3"/>
          </w:tcPr>
          <w:p w:rsidR="00AA42BC" w:rsidRDefault="00BF6304" w:rsidP="00626CF5">
            <w:pPr>
              <w:pStyle w:val="Heading2"/>
              <w:rPr>
                <w:u w:val="none"/>
              </w:rPr>
            </w:pPr>
            <w:r>
              <w:rPr>
                <w:u w:val="none"/>
              </w:rPr>
              <w:t>-Identify the facts that support the author’s point with support</w:t>
            </w:r>
          </w:p>
          <w:p w:rsidR="00BF6304" w:rsidRPr="00BF6304" w:rsidRDefault="00BF6304" w:rsidP="00BF6304">
            <w:pPr>
              <w:rPr>
                <w:sz w:val="20"/>
                <w:szCs w:val="20"/>
              </w:rPr>
            </w:pPr>
            <w:r>
              <w:rPr>
                <w:sz w:val="20"/>
                <w:szCs w:val="20"/>
              </w:rPr>
              <w:t xml:space="preserve">                                                  </w:t>
            </w:r>
            <w:r w:rsidRPr="00BF6304">
              <w:rPr>
                <w:sz w:val="20"/>
                <w:szCs w:val="20"/>
              </w:rPr>
              <w:t>to</w:t>
            </w:r>
          </w:p>
          <w:p w:rsidR="00BF6304" w:rsidRPr="00BF6304" w:rsidRDefault="00BF6304" w:rsidP="00BF6304">
            <w:pPr>
              <w:rPr>
                <w:i/>
              </w:rPr>
            </w:pPr>
            <w:r>
              <w:t>-</w:t>
            </w:r>
            <w:r w:rsidRPr="00BF6304">
              <w:rPr>
                <w:i/>
                <w:sz w:val="20"/>
                <w:szCs w:val="20"/>
              </w:rPr>
              <w:t>Identify the facts that support the author’s point independently</w:t>
            </w:r>
          </w:p>
        </w:tc>
        <w:tc>
          <w:tcPr>
            <w:tcW w:w="2760" w:type="dxa"/>
            <w:vMerge w:val="restart"/>
            <w:shd w:val="clear" w:color="auto" w:fill="F2F2F2"/>
          </w:tcPr>
          <w:p w:rsidR="00AA42BC" w:rsidRPr="000D0838" w:rsidRDefault="00581DB7" w:rsidP="00626CF5">
            <w:pPr>
              <w:rPr>
                <w:sz w:val="20"/>
              </w:rPr>
            </w:pPr>
            <w:r w:rsidRPr="00CC0C9D">
              <w:rPr>
                <w:sz w:val="20"/>
                <w:highlight w:val="yellow"/>
              </w:rPr>
              <w:t>Identify</w:t>
            </w:r>
            <w:r>
              <w:rPr>
                <w:sz w:val="20"/>
              </w:rPr>
              <w:t xml:space="preserve"> the reasons an author gives to support points in a text.</w:t>
            </w:r>
          </w:p>
        </w:tc>
        <w:tc>
          <w:tcPr>
            <w:tcW w:w="2040" w:type="dxa"/>
            <w:vMerge w:val="restart"/>
          </w:tcPr>
          <w:p w:rsidR="00AA42BC" w:rsidRPr="00E01FB1" w:rsidRDefault="00BF6304" w:rsidP="00626CF5">
            <w:pPr>
              <w:rPr>
                <w:sz w:val="18"/>
                <w:szCs w:val="18"/>
              </w:rPr>
            </w:pPr>
            <w:r w:rsidRPr="00E01FB1">
              <w:rPr>
                <w:sz w:val="18"/>
                <w:szCs w:val="18"/>
              </w:rPr>
              <w:t>-Students will identify the facts to support an author’s point  through oral discussion and written response</w:t>
            </w:r>
          </w:p>
        </w:tc>
        <w:tc>
          <w:tcPr>
            <w:tcW w:w="2760" w:type="dxa"/>
            <w:vMerge/>
          </w:tcPr>
          <w:p w:rsidR="00AA42BC" w:rsidRPr="00E01FB1" w:rsidRDefault="00AA42BC" w:rsidP="00626CF5">
            <w:pPr>
              <w:pStyle w:val="BodyText"/>
            </w:pPr>
          </w:p>
        </w:tc>
      </w:tr>
      <w:tr w:rsidR="00AA42BC" w:rsidRPr="000D0838" w:rsidTr="002D6EBE">
        <w:trPr>
          <w:trHeight w:val="254"/>
        </w:trPr>
        <w:tc>
          <w:tcPr>
            <w:tcW w:w="990" w:type="dxa"/>
            <w:vMerge/>
          </w:tcPr>
          <w:p w:rsidR="00AA42BC" w:rsidRPr="000D0838" w:rsidRDefault="00AA42BC">
            <w:pPr>
              <w:rPr>
                <w:sz w:val="20"/>
              </w:rPr>
            </w:pPr>
          </w:p>
        </w:tc>
        <w:tc>
          <w:tcPr>
            <w:tcW w:w="2370" w:type="dxa"/>
            <w:vMerge/>
          </w:tcPr>
          <w:p w:rsidR="00AA42BC" w:rsidRPr="000D0838" w:rsidRDefault="00AA42BC">
            <w:pPr>
              <w:rPr>
                <w:sz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rsidTr="002D6EBE">
        <w:trPr>
          <w:trHeight w:val="1997"/>
        </w:trPr>
        <w:tc>
          <w:tcPr>
            <w:tcW w:w="990" w:type="dxa"/>
            <w:vMerge/>
          </w:tcPr>
          <w:p w:rsidR="00AA42BC" w:rsidRPr="000D0838" w:rsidRDefault="00AA42BC">
            <w:pPr>
              <w:rPr>
                <w:sz w:val="20"/>
              </w:rPr>
            </w:pPr>
          </w:p>
        </w:tc>
        <w:tc>
          <w:tcPr>
            <w:tcW w:w="2370" w:type="dxa"/>
            <w:vMerge/>
          </w:tcPr>
          <w:p w:rsidR="00AA42BC" w:rsidRPr="000D0838" w:rsidRDefault="00AA42BC">
            <w:pPr>
              <w:rPr>
                <w:sz w:val="20"/>
              </w:rPr>
            </w:pPr>
          </w:p>
        </w:tc>
        <w:tc>
          <w:tcPr>
            <w:tcW w:w="2680" w:type="dxa"/>
          </w:tcPr>
          <w:p w:rsidR="00AA42BC" w:rsidRDefault="001B2BC8">
            <w:pPr>
              <w:rPr>
                <w:sz w:val="20"/>
              </w:rPr>
            </w:pPr>
            <w:r>
              <w:rPr>
                <w:sz w:val="20"/>
              </w:rPr>
              <w:t>-</w:t>
            </w:r>
            <w:r w:rsidR="00FE6E0F">
              <w:rPr>
                <w:sz w:val="20"/>
              </w:rPr>
              <w:t>Identify facts that support the author’s point with teacher guidance</w:t>
            </w: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AA42BC" w:rsidRPr="000D0838" w:rsidRDefault="00FE6E0F">
            <w:pPr>
              <w:rPr>
                <w:sz w:val="20"/>
              </w:rPr>
            </w:pPr>
            <w:r>
              <w:rPr>
                <w:sz w:val="20"/>
              </w:rPr>
              <w:t>-Decrease the support in order for students to identify facts to support the author’s point</w:t>
            </w:r>
          </w:p>
        </w:tc>
        <w:tc>
          <w:tcPr>
            <w:tcW w:w="2680" w:type="dxa"/>
          </w:tcPr>
          <w:p w:rsidR="00AA42BC" w:rsidRDefault="00FE6E0F" w:rsidP="00626CF5">
            <w:pPr>
              <w:rPr>
                <w:sz w:val="20"/>
              </w:rPr>
            </w:pPr>
            <w:r>
              <w:rPr>
                <w:sz w:val="20"/>
              </w:rPr>
              <w:t>- Identify facts that support the author’s point independently</w:t>
            </w:r>
          </w:p>
          <w:p w:rsidR="00FE6E0F" w:rsidRDefault="00FE6E0F" w:rsidP="00626CF5">
            <w:pPr>
              <w:rPr>
                <w:i/>
                <w:sz w:val="20"/>
              </w:rPr>
            </w:pPr>
            <w:r>
              <w:rPr>
                <w:i/>
                <w:sz w:val="20"/>
              </w:rPr>
              <w:t>I can identify</w:t>
            </w:r>
            <w:r w:rsidR="00BF6304">
              <w:rPr>
                <w:i/>
                <w:sz w:val="20"/>
              </w:rPr>
              <w:t xml:space="preserve"> the facts the author uses in text to support his/her point.</w:t>
            </w:r>
          </w:p>
          <w:p w:rsidR="00BF6304" w:rsidRDefault="00FE6E0F" w:rsidP="00BF6304">
            <w:pPr>
              <w:rPr>
                <w:i/>
                <w:sz w:val="20"/>
              </w:rPr>
            </w:pPr>
            <w:r>
              <w:rPr>
                <w:i/>
                <w:sz w:val="20"/>
              </w:rPr>
              <w:t xml:space="preserve">Essential Question:  How can I </w:t>
            </w:r>
            <w:r w:rsidR="00BF6304">
              <w:rPr>
                <w:i/>
                <w:sz w:val="20"/>
              </w:rPr>
              <w:t>identify the facts the author uses in text to support his/her point?</w:t>
            </w:r>
          </w:p>
          <w:p w:rsidR="00FE6E0F" w:rsidRPr="00FE6E0F" w:rsidRDefault="00FE6E0F" w:rsidP="00626CF5">
            <w:pPr>
              <w:rPr>
                <w:i/>
                <w:sz w:val="20"/>
              </w:rPr>
            </w:pP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rsidTr="002D6EBE">
        <w:trPr>
          <w:trHeight w:val="1061"/>
        </w:trPr>
        <w:tc>
          <w:tcPr>
            <w:tcW w:w="990" w:type="dxa"/>
            <w:vMerge/>
          </w:tcPr>
          <w:p w:rsidR="00AA42BC" w:rsidRPr="000D0838" w:rsidRDefault="00AA42BC" w:rsidP="00626CF5">
            <w:pPr>
              <w:rPr>
                <w:sz w:val="20"/>
                <w:szCs w:val="20"/>
              </w:rPr>
            </w:pPr>
          </w:p>
        </w:tc>
        <w:tc>
          <w:tcPr>
            <w:tcW w:w="2370" w:type="dxa"/>
            <w:vMerge w:val="restart"/>
          </w:tcPr>
          <w:p w:rsidR="00AA42BC" w:rsidRPr="002D6EBE" w:rsidRDefault="0047577F" w:rsidP="002D6EBE">
            <w:pPr>
              <w:pStyle w:val="ListParagraph"/>
              <w:numPr>
                <w:ilvl w:val="0"/>
                <w:numId w:val="8"/>
              </w:numPr>
              <w:rPr>
                <w:sz w:val="18"/>
                <w:szCs w:val="18"/>
              </w:rPr>
            </w:pPr>
            <w:r w:rsidRPr="002D6EBE">
              <w:rPr>
                <w:sz w:val="18"/>
                <w:szCs w:val="18"/>
              </w:rPr>
              <w:t xml:space="preserve">With prompting and support, </w:t>
            </w:r>
            <w:r w:rsidRPr="00CC0C9D">
              <w:rPr>
                <w:sz w:val="18"/>
                <w:szCs w:val="18"/>
                <w:highlight w:val="yellow"/>
              </w:rPr>
              <w:t>identify</w:t>
            </w:r>
            <w:r w:rsidRPr="002D6EBE">
              <w:rPr>
                <w:sz w:val="18"/>
                <w:szCs w:val="18"/>
              </w:rPr>
              <w:t xml:space="preserve"> basic similarities in and differences between two texts on the same topic (e.g. in illustrations, descriptions, or procedures).</w:t>
            </w:r>
          </w:p>
        </w:tc>
        <w:tc>
          <w:tcPr>
            <w:tcW w:w="8040" w:type="dxa"/>
            <w:gridSpan w:val="3"/>
          </w:tcPr>
          <w:p w:rsidR="00AA42BC" w:rsidRDefault="007F2569" w:rsidP="00626CF5">
            <w:pPr>
              <w:rPr>
                <w:sz w:val="18"/>
                <w:szCs w:val="18"/>
              </w:rPr>
            </w:pPr>
            <w:r>
              <w:rPr>
                <w:i/>
                <w:sz w:val="18"/>
                <w:szCs w:val="18"/>
              </w:rPr>
              <w:t>-</w:t>
            </w:r>
            <w:r>
              <w:rPr>
                <w:sz w:val="18"/>
                <w:szCs w:val="18"/>
              </w:rPr>
              <w:t>Use two texts on the same topic to identify how they are alike and different with support</w:t>
            </w:r>
          </w:p>
          <w:p w:rsidR="007F2569" w:rsidRDefault="007F2569" w:rsidP="00626CF5">
            <w:pPr>
              <w:rPr>
                <w:sz w:val="18"/>
                <w:szCs w:val="18"/>
              </w:rPr>
            </w:pPr>
            <w:r>
              <w:rPr>
                <w:sz w:val="18"/>
                <w:szCs w:val="18"/>
              </w:rPr>
              <w:t xml:space="preserve">                                                                        </w:t>
            </w:r>
            <w:r w:rsidR="00FE6E0F">
              <w:rPr>
                <w:sz w:val="18"/>
                <w:szCs w:val="18"/>
              </w:rPr>
              <w:t>t</w:t>
            </w:r>
            <w:r>
              <w:rPr>
                <w:sz w:val="18"/>
                <w:szCs w:val="18"/>
              </w:rPr>
              <w:t>o</w:t>
            </w:r>
          </w:p>
          <w:p w:rsidR="007F2569" w:rsidRPr="007F2569" w:rsidRDefault="007F2569" w:rsidP="00626CF5">
            <w:pPr>
              <w:rPr>
                <w:sz w:val="18"/>
                <w:szCs w:val="18"/>
              </w:rPr>
            </w:pPr>
            <w:r>
              <w:rPr>
                <w:sz w:val="18"/>
                <w:szCs w:val="18"/>
              </w:rPr>
              <w:t>- Use two texts on the same topic to identify how they are alike and different independently</w:t>
            </w:r>
          </w:p>
        </w:tc>
        <w:tc>
          <w:tcPr>
            <w:tcW w:w="2760" w:type="dxa"/>
            <w:vMerge w:val="restart"/>
            <w:shd w:val="clear" w:color="auto" w:fill="F2F2F2"/>
          </w:tcPr>
          <w:p w:rsidR="00AA42BC" w:rsidRPr="00F95D8D" w:rsidRDefault="00581DB7">
            <w:pPr>
              <w:rPr>
                <w:sz w:val="18"/>
                <w:szCs w:val="18"/>
              </w:rPr>
            </w:pPr>
            <w:r w:rsidRPr="00CC0C9D">
              <w:rPr>
                <w:sz w:val="18"/>
                <w:szCs w:val="18"/>
                <w:highlight w:val="yellow"/>
              </w:rPr>
              <w:t>Identify</w:t>
            </w:r>
            <w:r>
              <w:rPr>
                <w:sz w:val="18"/>
                <w:szCs w:val="18"/>
              </w:rPr>
              <w:t xml:space="preserve"> basic similarities in and differences between two texts on the same topic (e.g. in illustrations, descriptions, or procedures).</w:t>
            </w:r>
          </w:p>
        </w:tc>
        <w:tc>
          <w:tcPr>
            <w:tcW w:w="2040" w:type="dxa"/>
            <w:vMerge w:val="restart"/>
          </w:tcPr>
          <w:p w:rsidR="00AA42BC" w:rsidRPr="007F2569" w:rsidRDefault="007F2569" w:rsidP="00626CF5">
            <w:pPr>
              <w:rPr>
                <w:sz w:val="18"/>
                <w:szCs w:val="18"/>
              </w:rPr>
            </w:pPr>
            <w:r>
              <w:rPr>
                <w:i/>
                <w:sz w:val="18"/>
                <w:szCs w:val="18"/>
              </w:rPr>
              <w:t>-</w:t>
            </w:r>
            <w:r>
              <w:rPr>
                <w:sz w:val="18"/>
                <w:szCs w:val="18"/>
              </w:rPr>
              <w:t>Students will compare and contrast two texts on the same topic by using illustrations, descriptions and procedures through oral discussion and written form.</w:t>
            </w:r>
          </w:p>
        </w:tc>
        <w:tc>
          <w:tcPr>
            <w:tcW w:w="2760" w:type="dxa"/>
            <w:vMerge/>
          </w:tcPr>
          <w:p w:rsidR="00AA42BC" w:rsidRPr="009C3CE2" w:rsidRDefault="00AA42BC" w:rsidP="00626CF5">
            <w:pPr>
              <w:pStyle w:val="BodyText"/>
            </w:pPr>
          </w:p>
        </w:tc>
      </w:tr>
      <w:tr w:rsidR="00AA42BC" w:rsidRPr="000D0838" w:rsidTr="002D6EBE">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rsidTr="002D6EBE">
        <w:trPr>
          <w:trHeight w:val="2033"/>
        </w:trPr>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tcPr>
          <w:p w:rsidR="00AA42BC" w:rsidRDefault="007F2569">
            <w:pPr>
              <w:rPr>
                <w:sz w:val="20"/>
                <w:szCs w:val="20"/>
              </w:rPr>
            </w:pPr>
            <w:r>
              <w:rPr>
                <w:sz w:val="20"/>
                <w:szCs w:val="20"/>
              </w:rPr>
              <w:t>-With support, use two texts on the same topic to identify how they are alike and different (illustrations, descriptions, procedures)</w:t>
            </w:r>
          </w:p>
          <w:p w:rsidR="00AA42BC" w:rsidRDefault="00AA42BC">
            <w:pPr>
              <w:rPr>
                <w:sz w:val="20"/>
                <w:szCs w:val="20"/>
              </w:rPr>
            </w:pPr>
          </w:p>
          <w:p w:rsidR="00AA42BC" w:rsidRDefault="00AA42BC">
            <w:pPr>
              <w:rPr>
                <w:sz w:val="20"/>
                <w:szCs w:val="20"/>
              </w:rPr>
            </w:pPr>
          </w:p>
          <w:p w:rsidR="00AA42BC" w:rsidRPr="000D0838" w:rsidRDefault="00AA42BC">
            <w:pPr>
              <w:rPr>
                <w:sz w:val="20"/>
                <w:szCs w:val="20"/>
              </w:rPr>
            </w:pPr>
          </w:p>
        </w:tc>
        <w:tc>
          <w:tcPr>
            <w:tcW w:w="2680" w:type="dxa"/>
          </w:tcPr>
          <w:p w:rsidR="00AA42BC" w:rsidRPr="000D0838" w:rsidRDefault="007F2569">
            <w:pPr>
              <w:rPr>
                <w:sz w:val="20"/>
              </w:rPr>
            </w:pPr>
            <w:r>
              <w:rPr>
                <w:sz w:val="20"/>
              </w:rPr>
              <w:t>-Decrease the support in order for the student to compare and contrast the illustrations, descriptions, procedures through two texts</w:t>
            </w:r>
          </w:p>
        </w:tc>
        <w:tc>
          <w:tcPr>
            <w:tcW w:w="2680" w:type="dxa"/>
          </w:tcPr>
          <w:p w:rsidR="007F2569" w:rsidRDefault="007F2569" w:rsidP="007F2569">
            <w:pPr>
              <w:rPr>
                <w:sz w:val="20"/>
                <w:szCs w:val="20"/>
              </w:rPr>
            </w:pPr>
            <w:r>
              <w:rPr>
                <w:sz w:val="20"/>
              </w:rPr>
              <w:t xml:space="preserve">-Independently,  </w:t>
            </w:r>
            <w:r>
              <w:rPr>
                <w:sz w:val="20"/>
                <w:szCs w:val="20"/>
              </w:rPr>
              <w:t>use two texts on the same topic to identify how they are alike and different (illustrations, descriptions, procedures)</w:t>
            </w:r>
          </w:p>
          <w:p w:rsidR="007F2569" w:rsidRDefault="007F2569" w:rsidP="007F2569">
            <w:pPr>
              <w:rPr>
                <w:i/>
                <w:sz w:val="20"/>
                <w:szCs w:val="20"/>
              </w:rPr>
            </w:pPr>
            <w:r>
              <w:rPr>
                <w:i/>
                <w:sz w:val="20"/>
                <w:szCs w:val="20"/>
              </w:rPr>
              <w:t>I can look at two texts and point out how they are alike and different.</w:t>
            </w:r>
          </w:p>
          <w:p w:rsidR="007F2569" w:rsidRDefault="007F2569" w:rsidP="007F2569">
            <w:pPr>
              <w:rPr>
                <w:i/>
                <w:sz w:val="20"/>
                <w:szCs w:val="20"/>
              </w:rPr>
            </w:pPr>
            <w:r>
              <w:rPr>
                <w:i/>
                <w:sz w:val="20"/>
                <w:szCs w:val="20"/>
              </w:rPr>
              <w:t>Essential Question: How can I look at two texts and point out how they are alike and different?</w:t>
            </w:r>
          </w:p>
          <w:p w:rsidR="007F2569" w:rsidRDefault="007F2569" w:rsidP="007F2569">
            <w:pPr>
              <w:rPr>
                <w:sz w:val="20"/>
                <w:szCs w:val="20"/>
              </w:rPr>
            </w:pPr>
          </w:p>
          <w:p w:rsidR="00AA42BC" w:rsidRPr="000D0838" w:rsidRDefault="00AA42BC" w:rsidP="00626CF5">
            <w:pPr>
              <w:rPr>
                <w:sz w:val="20"/>
              </w:rPr>
            </w:pP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rsidTr="002D6EBE">
        <w:tc>
          <w:tcPr>
            <w:tcW w:w="990" w:type="dxa"/>
          </w:tcPr>
          <w:p w:rsidR="00AA42BC" w:rsidRPr="00E541B0" w:rsidRDefault="00AA42BC">
            <w:pPr>
              <w:rPr>
                <w:sz w:val="18"/>
                <w:szCs w:val="18"/>
              </w:rPr>
            </w:pPr>
            <w:r>
              <w:rPr>
                <w:sz w:val="18"/>
                <w:szCs w:val="18"/>
              </w:rPr>
              <w:t>Anchor</w:t>
            </w:r>
          </w:p>
        </w:tc>
        <w:tc>
          <w:tcPr>
            <w:tcW w:w="2370" w:type="dxa"/>
          </w:tcPr>
          <w:p w:rsidR="00AA42BC" w:rsidRPr="00D42907" w:rsidRDefault="00AA42BC" w:rsidP="00626CF5">
            <w:pPr>
              <w:rPr>
                <w:sz w:val="18"/>
                <w:szCs w:val="18"/>
              </w:rPr>
            </w:pPr>
            <w:r w:rsidRPr="00D42907">
              <w:rPr>
                <w:sz w:val="18"/>
                <w:szCs w:val="18"/>
              </w:rPr>
              <w:t xml:space="preserve">Prior Grade/Subject </w:t>
            </w:r>
          </w:p>
          <w:p w:rsidR="00AA42BC" w:rsidRPr="00E541B0" w:rsidRDefault="00AA42BC" w:rsidP="00626CF5">
            <w:pPr>
              <w:rPr>
                <w:sz w:val="18"/>
                <w:szCs w:val="18"/>
              </w:rPr>
            </w:pPr>
            <w:r>
              <w:rPr>
                <w:sz w:val="18"/>
                <w:szCs w:val="18"/>
              </w:rPr>
              <w:t xml:space="preserve">Grade: </w:t>
            </w:r>
            <w:r w:rsidR="0047577F">
              <w:rPr>
                <w:sz w:val="18"/>
                <w:szCs w:val="18"/>
              </w:rPr>
              <w:t>Kindergarten</w:t>
            </w:r>
          </w:p>
        </w:tc>
        <w:tc>
          <w:tcPr>
            <w:tcW w:w="8040" w:type="dxa"/>
            <w:gridSpan w:val="3"/>
          </w:tcPr>
          <w:p w:rsidR="00AA42BC" w:rsidRPr="000728FE" w:rsidRDefault="00AA42BC">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AA42BC" w:rsidRPr="00D42907" w:rsidRDefault="00AA42BC" w:rsidP="00626CF5">
            <w:pPr>
              <w:rPr>
                <w:b/>
                <w:sz w:val="18"/>
                <w:szCs w:val="18"/>
              </w:rPr>
            </w:pPr>
            <w:r w:rsidRPr="00D42907">
              <w:rPr>
                <w:b/>
                <w:sz w:val="18"/>
                <w:szCs w:val="18"/>
              </w:rPr>
              <w:t>End of Grade/Subject</w:t>
            </w:r>
          </w:p>
          <w:p w:rsidR="00AA42BC" w:rsidRPr="00E541B0" w:rsidRDefault="00AA42BC" w:rsidP="0047577F">
            <w:pPr>
              <w:rPr>
                <w:sz w:val="18"/>
                <w:szCs w:val="18"/>
              </w:rPr>
            </w:pPr>
            <w:r>
              <w:t xml:space="preserve">Grade: </w:t>
            </w:r>
            <w:r w:rsidR="0047577F">
              <w:t>First Grade</w:t>
            </w:r>
          </w:p>
        </w:tc>
        <w:tc>
          <w:tcPr>
            <w:tcW w:w="2040" w:type="dxa"/>
          </w:tcPr>
          <w:p w:rsidR="00AA42BC" w:rsidRPr="001A627C" w:rsidRDefault="00AA42BC">
            <w:pPr>
              <w:rPr>
                <w:sz w:val="18"/>
              </w:rPr>
            </w:pPr>
            <w:r w:rsidRPr="001A627C">
              <w:rPr>
                <w:sz w:val="18"/>
                <w:szCs w:val="18"/>
              </w:rPr>
              <w:t>Evidences of Proficiency</w:t>
            </w:r>
          </w:p>
        </w:tc>
        <w:tc>
          <w:tcPr>
            <w:tcW w:w="2760" w:type="dxa"/>
          </w:tcPr>
          <w:p w:rsidR="00AA42BC" w:rsidRPr="001A627C" w:rsidRDefault="00AA42BC">
            <w:pPr>
              <w:rPr>
                <w:sz w:val="18"/>
                <w:szCs w:val="18"/>
              </w:rPr>
            </w:pPr>
            <w:r w:rsidRPr="001A627C">
              <w:rPr>
                <w:sz w:val="18"/>
                <w:szCs w:val="18"/>
              </w:rPr>
              <w:t>Unpacking notes</w:t>
            </w:r>
          </w:p>
        </w:tc>
      </w:tr>
      <w:tr w:rsidR="00AA42BC" w:rsidRPr="000D0838" w:rsidTr="002D6EBE">
        <w:trPr>
          <w:trHeight w:val="1013"/>
        </w:trPr>
        <w:tc>
          <w:tcPr>
            <w:tcW w:w="990" w:type="dxa"/>
            <w:vMerge w:val="restart"/>
          </w:tcPr>
          <w:p w:rsidR="00AA42BC" w:rsidRPr="00E72778" w:rsidRDefault="005C3771" w:rsidP="00E01FB1">
            <w:pPr>
              <w:rPr>
                <w:b/>
                <w:sz w:val="18"/>
                <w:szCs w:val="18"/>
              </w:rPr>
            </w:pPr>
            <w:r>
              <w:rPr>
                <w:b/>
                <w:sz w:val="18"/>
                <w:szCs w:val="18"/>
              </w:rPr>
              <w:t xml:space="preserve">Range of Reading and Level of Text </w:t>
            </w:r>
            <w:r w:rsidR="00407CC6">
              <w:rPr>
                <w:b/>
                <w:sz w:val="18"/>
                <w:szCs w:val="18"/>
              </w:rPr>
              <w:lastRenderedPageBreak/>
              <w:t>Complexity</w:t>
            </w:r>
          </w:p>
        </w:tc>
        <w:tc>
          <w:tcPr>
            <w:tcW w:w="2370" w:type="dxa"/>
            <w:vMerge w:val="restart"/>
          </w:tcPr>
          <w:p w:rsidR="00AA42BC" w:rsidRPr="00AE33CD" w:rsidRDefault="0047577F" w:rsidP="00AE33CD">
            <w:pPr>
              <w:pStyle w:val="ListParagraph"/>
              <w:numPr>
                <w:ilvl w:val="0"/>
                <w:numId w:val="8"/>
              </w:numPr>
              <w:rPr>
                <w:sz w:val="18"/>
                <w:szCs w:val="18"/>
              </w:rPr>
            </w:pPr>
            <w:r w:rsidRPr="00AE33CD">
              <w:rPr>
                <w:sz w:val="18"/>
                <w:szCs w:val="18"/>
              </w:rPr>
              <w:lastRenderedPageBreak/>
              <w:t>Actively engage in group reading activities with purpose and understanding.</w:t>
            </w:r>
          </w:p>
        </w:tc>
        <w:tc>
          <w:tcPr>
            <w:tcW w:w="8040" w:type="dxa"/>
            <w:gridSpan w:val="3"/>
          </w:tcPr>
          <w:p w:rsidR="00AA42BC" w:rsidRDefault="00407CC6">
            <w:pPr>
              <w:rPr>
                <w:sz w:val="20"/>
              </w:rPr>
            </w:pPr>
            <w:r>
              <w:rPr>
                <w:sz w:val="20"/>
              </w:rPr>
              <w:t>Actively participate in group reading activities.</w:t>
            </w:r>
          </w:p>
          <w:p w:rsidR="00407CC6" w:rsidRDefault="00407CC6" w:rsidP="00407CC6">
            <w:pPr>
              <w:rPr>
                <w:sz w:val="20"/>
              </w:rPr>
            </w:pPr>
            <w:r>
              <w:rPr>
                <w:sz w:val="20"/>
              </w:rPr>
              <w:t xml:space="preserve">                                                    To</w:t>
            </w:r>
          </w:p>
          <w:p w:rsidR="00407CC6" w:rsidRPr="001A627C" w:rsidRDefault="00407CC6" w:rsidP="00407CC6">
            <w:pPr>
              <w:rPr>
                <w:sz w:val="20"/>
              </w:rPr>
            </w:pPr>
            <w:r>
              <w:rPr>
                <w:sz w:val="20"/>
              </w:rPr>
              <w:t>Read and understanda first grade level non-fiction book with support.</w:t>
            </w:r>
          </w:p>
        </w:tc>
        <w:tc>
          <w:tcPr>
            <w:tcW w:w="2760" w:type="dxa"/>
            <w:vMerge w:val="restart"/>
            <w:shd w:val="clear" w:color="auto" w:fill="F2F2F2"/>
          </w:tcPr>
          <w:p w:rsidR="00AA42BC" w:rsidRPr="00407CC6" w:rsidRDefault="00407CC6" w:rsidP="00407CC6">
            <w:pPr>
              <w:ind w:left="360"/>
              <w:rPr>
                <w:sz w:val="18"/>
                <w:szCs w:val="18"/>
              </w:rPr>
            </w:pPr>
            <w:r w:rsidRPr="00407CC6">
              <w:rPr>
                <w:sz w:val="18"/>
                <w:szCs w:val="18"/>
              </w:rPr>
              <w:t>Wi</w:t>
            </w:r>
            <w:r w:rsidR="00581DB7" w:rsidRPr="00407CC6">
              <w:rPr>
                <w:sz w:val="18"/>
                <w:szCs w:val="18"/>
              </w:rPr>
              <w:t>th prompting and support, read informational texts appropriately complex for grade</w:t>
            </w:r>
            <w:r w:rsidRPr="00407CC6">
              <w:rPr>
                <w:sz w:val="18"/>
                <w:szCs w:val="18"/>
              </w:rPr>
              <w:t xml:space="preserve"> 1</w:t>
            </w:r>
          </w:p>
        </w:tc>
        <w:tc>
          <w:tcPr>
            <w:tcW w:w="2040" w:type="dxa"/>
            <w:vMerge w:val="restart"/>
          </w:tcPr>
          <w:p w:rsidR="00AA42BC" w:rsidRPr="00407CC6" w:rsidRDefault="00407CC6" w:rsidP="00626CF5">
            <w:pPr>
              <w:rPr>
                <w:sz w:val="18"/>
                <w:szCs w:val="18"/>
              </w:rPr>
            </w:pPr>
            <w:r>
              <w:rPr>
                <w:sz w:val="18"/>
                <w:szCs w:val="18"/>
              </w:rPr>
              <w:t xml:space="preserve">Participate in oral discussion and written response through a non-fiction text. </w:t>
            </w:r>
          </w:p>
        </w:tc>
        <w:tc>
          <w:tcPr>
            <w:tcW w:w="2760" w:type="dxa"/>
            <w:vMerge w:val="restart"/>
          </w:tcPr>
          <w:p w:rsidR="006429DD" w:rsidRPr="006429DD" w:rsidRDefault="006429DD" w:rsidP="006429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6429DD">
              <w:rPr>
                <w:rFonts w:ascii="Times New Roman" w:hAnsi="Times New Roman"/>
                <w:color w:val="000000"/>
                <w:sz w:val="18"/>
                <w:szCs w:val="18"/>
              </w:rPr>
              <w:t>With assis</w:t>
            </w:r>
            <w:r>
              <w:rPr>
                <w:rFonts w:ascii="Times New Roman" w:hAnsi="Times New Roman"/>
                <w:color w:val="000000"/>
                <w:sz w:val="18"/>
                <w:szCs w:val="18"/>
              </w:rPr>
              <w:t xml:space="preserve">tance, students are required to </w:t>
            </w:r>
            <w:r w:rsidRPr="006429DD">
              <w:rPr>
                <w:rFonts w:ascii="Times New Roman" w:hAnsi="Times New Roman"/>
                <w:color w:val="000000"/>
                <w:sz w:val="18"/>
                <w:szCs w:val="18"/>
              </w:rPr>
              <w:t>read informational text at the appropriatecomplexity for grade 1.</w:t>
            </w:r>
          </w:p>
          <w:p w:rsidR="006429DD" w:rsidRPr="006429DD" w:rsidRDefault="006429DD" w:rsidP="006429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6429DD">
              <w:rPr>
                <w:rFonts w:ascii="Times New Roman" w:hAnsi="Times New Roman"/>
                <w:color w:val="000000"/>
                <w:sz w:val="18"/>
                <w:szCs w:val="18"/>
              </w:rPr>
              <w:t xml:space="preserve">“The Reading standards place equal emphasis on the </w:t>
            </w:r>
            <w:r w:rsidRPr="006429DD">
              <w:rPr>
                <w:rFonts w:ascii="Times New Roman" w:hAnsi="Times New Roman"/>
                <w:color w:val="000000"/>
                <w:sz w:val="18"/>
                <w:szCs w:val="18"/>
              </w:rPr>
              <w:lastRenderedPageBreak/>
              <w:t>sophistication of what students read and the skill with which they read. Standard 10 defines a grade-by-grade „staircase‟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6429DD" w:rsidRPr="006429DD" w:rsidRDefault="006429DD" w:rsidP="006429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6429DD">
              <w:rPr>
                <w:rFonts w:ascii="Times New Roman" w:hAnsi="Times New Roman"/>
                <w:color w:val="000000"/>
                <w:sz w:val="18"/>
                <w:szCs w:val="18"/>
              </w:rPr>
              <w:t>“Students also acquire the habits of reading independently and closely, which are essential to their future success.”</w:t>
            </w:r>
          </w:p>
          <w:p w:rsidR="00AA42BC" w:rsidRPr="000F2FAB" w:rsidRDefault="006429DD" w:rsidP="006429DD">
            <w:pPr>
              <w:rPr>
                <w:sz w:val="18"/>
              </w:rPr>
            </w:pPr>
            <w:r w:rsidRPr="006429DD">
              <w:rPr>
                <w:rFonts w:ascii="Times New Roman" w:hAnsi="Times New Roman"/>
                <w:color w:val="000000"/>
                <w:sz w:val="18"/>
                <w:szCs w:val="18"/>
              </w:rPr>
              <w:t>Students should encounter appropriately complex texts at each grade level in order to develop the mature language skills andthe conceptual knowledge needed for success in school and life. Effective scaffolding should allow the reader to encounter the text with minimal clarifications. It should not replace the text by translating its contents for students.</w:t>
            </w:r>
          </w:p>
        </w:tc>
      </w:tr>
      <w:tr w:rsidR="00AA42BC" w:rsidRPr="000D0838" w:rsidTr="002D6EBE">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rsidTr="002D6EBE">
        <w:trPr>
          <w:trHeight w:val="1889"/>
        </w:trPr>
        <w:tc>
          <w:tcPr>
            <w:tcW w:w="990" w:type="dxa"/>
            <w:vMerge/>
          </w:tcPr>
          <w:p w:rsidR="00AA42BC" w:rsidRPr="000D0838" w:rsidRDefault="00AA42BC">
            <w:pPr>
              <w:rPr>
                <w:sz w:val="20"/>
                <w:szCs w:val="20"/>
              </w:rPr>
            </w:pPr>
          </w:p>
        </w:tc>
        <w:tc>
          <w:tcPr>
            <w:tcW w:w="2370" w:type="dxa"/>
            <w:vMerge/>
          </w:tcPr>
          <w:p w:rsidR="00AA42BC" w:rsidRPr="000D0838" w:rsidRDefault="00AA42BC">
            <w:pPr>
              <w:rPr>
                <w:sz w:val="20"/>
                <w:szCs w:val="20"/>
              </w:rPr>
            </w:pPr>
          </w:p>
        </w:tc>
        <w:tc>
          <w:tcPr>
            <w:tcW w:w="2680" w:type="dxa"/>
          </w:tcPr>
          <w:p w:rsidR="00AA42BC" w:rsidRPr="000D0838" w:rsidRDefault="00407CC6" w:rsidP="00626CF5">
            <w:pPr>
              <w:rPr>
                <w:sz w:val="20"/>
              </w:rPr>
            </w:pPr>
            <w:r>
              <w:rPr>
                <w:sz w:val="20"/>
              </w:rPr>
              <w:t>Participate in group reading activities to gain purpose and understanding.</w:t>
            </w:r>
          </w:p>
        </w:tc>
        <w:tc>
          <w:tcPr>
            <w:tcW w:w="2680" w:type="dxa"/>
          </w:tcPr>
          <w:p w:rsidR="00AA42BC" w:rsidRPr="000D0838" w:rsidRDefault="00AA42BC" w:rsidP="00626CF5">
            <w:pPr>
              <w:rPr>
                <w:sz w:val="20"/>
              </w:rPr>
            </w:pPr>
          </w:p>
        </w:tc>
        <w:tc>
          <w:tcPr>
            <w:tcW w:w="2680" w:type="dxa"/>
          </w:tcPr>
          <w:p w:rsidR="00AA42BC" w:rsidRDefault="00407CC6" w:rsidP="00626CF5">
            <w:pPr>
              <w:rPr>
                <w:sz w:val="20"/>
              </w:rPr>
            </w:pPr>
            <w:r>
              <w:rPr>
                <w:sz w:val="20"/>
              </w:rPr>
              <w:t>With support, read informational text appropriate for grade one.</w:t>
            </w:r>
          </w:p>
          <w:p w:rsidR="00407CC6" w:rsidRDefault="00407CC6" w:rsidP="00626CF5">
            <w:pPr>
              <w:rPr>
                <w:sz w:val="20"/>
              </w:rPr>
            </w:pPr>
          </w:p>
          <w:p w:rsidR="00407CC6" w:rsidRDefault="00407CC6" w:rsidP="00626CF5">
            <w:pPr>
              <w:rPr>
                <w:i/>
                <w:sz w:val="20"/>
              </w:rPr>
            </w:pPr>
            <w:r>
              <w:rPr>
                <w:i/>
                <w:sz w:val="20"/>
              </w:rPr>
              <w:t>I can read a non-fiction book and understand why.</w:t>
            </w:r>
          </w:p>
          <w:p w:rsidR="00407CC6" w:rsidRPr="00407CC6" w:rsidRDefault="00407CC6" w:rsidP="00626CF5">
            <w:pPr>
              <w:rPr>
                <w:i/>
                <w:sz w:val="20"/>
              </w:rPr>
            </w:pPr>
            <w:r>
              <w:rPr>
                <w:i/>
                <w:sz w:val="20"/>
              </w:rPr>
              <w:t>Essential Question:  How can I read and understand a non-fiction book?</w:t>
            </w:r>
          </w:p>
        </w:tc>
        <w:tc>
          <w:tcPr>
            <w:tcW w:w="2760" w:type="dxa"/>
            <w:vMerge/>
            <w:shd w:val="clear" w:color="auto" w:fill="F2F2F2"/>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rsidTr="002D6EBE">
        <w:trPr>
          <w:trHeight w:val="965"/>
        </w:trPr>
        <w:tc>
          <w:tcPr>
            <w:tcW w:w="990" w:type="dxa"/>
            <w:vMerge/>
          </w:tcPr>
          <w:p w:rsidR="00AA42BC" w:rsidRPr="00D42907" w:rsidRDefault="00AA42BC" w:rsidP="00626CF5">
            <w:pPr>
              <w:rPr>
                <w:sz w:val="18"/>
                <w:szCs w:val="18"/>
              </w:rPr>
            </w:pPr>
          </w:p>
        </w:tc>
        <w:tc>
          <w:tcPr>
            <w:tcW w:w="2370" w:type="dxa"/>
            <w:vMerge w:val="restart"/>
          </w:tcPr>
          <w:p w:rsidR="00AA42BC" w:rsidRPr="00D42907" w:rsidRDefault="00AA42BC" w:rsidP="00626CF5">
            <w:pPr>
              <w:rPr>
                <w:sz w:val="18"/>
                <w:szCs w:val="18"/>
              </w:rPr>
            </w:pPr>
          </w:p>
        </w:tc>
        <w:tc>
          <w:tcPr>
            <w:tcW w:w="8040" w:type="dxa"/>
            <w:gridSpan w:val="3"/>
          </w:tcPr>
          <w:p w:rsidR="00AA42BC" w:rsidRPr="006825C3" w:rsidRDefault="00AA42BC" w:rsidP="00626CF5">
            <w:pPr>
              <w:rPr>
                <w:i/>
                <w:sz w:val="18"/>
                <w:szCs w:val="18"/>
              </w:rPr>
            </w:pPr>
          </w:p>
        </w:tc>
        <w:tc>
          <w:tcPr>
            <w:tcW w:w="2760" w:type="dxa"/>
            <w:vMerge w:val="restart"/>
            <w:shd w:val="clear" w:color="auto" w:fill="F2F2F2"/>
          </w:tcPr>
          <w:p w:rsidR="00AA42BC" w:rsidRPr="00D42907" w:rsidRDefault="00AA42BC" w:rsidP="00626CF5">
            <w:pPr>
              <w:rPr>
                <w:sz w:val="18"/>
                <w:szCs w:val="18"/>
              </w:rPr>
            </w:pPr>
          </w:p>
        </w:tc>
        <w:tc>
          <w:tcPr>
            <w:tcW w:w="2040" w:type="dxa"/>
            <w:vMerge w:val="restart"/>
          </w:tcPr>
          <w:p w:rsidR="00AA42BC" w:rsidRPr="00D42907" w:rsidRDefault="00AA42BC" w:rsidP="00626CF5">
            <w:pPr>
              <w:pStyle w:val="BodyText2"/>
            </w:pPr>
          </w:p>
        </w:tc>
        <w:tc>
          <w:tcPr>
            <w:tcW w:w="2760" w:type="dxa"/>
            <w:vMerge/>
          </w:tcPr>
          <w:p w:rsidR="00AA42BC" w:rsidRPr="00D42907" w:rsidRDefault="00AA42BC" w:rsidP="00626CF5">
            <w:pPr>
              <w:pStyle w:val="BodyText2"/>
            </w:pPr>
          </w:p>
        </w:tc>
      </w:tr>
      <w:tr w:rsidR="00AA42BC" w:rsidRPr="000D0838" w:rsidTr="002D6EBE">
        <w:trPr>
          <w:trHeight w:val="85"/>
        </w:trPr>
        <w:tc>
          <w:tcPr>
            <w:tcW w:w="990" w:type="dxa"/>
            <w:vMerge/>
          </w:tcPr>
          <w:p w:rsidR="00AA42BC" w:rsidRPr="000D0838" w:rsidRDefault="00AA42BC" w:rsidP="00626CF5">
            <w:pPr>
              <w:rPr>
                <w:sz w:val="20"/>
                <w:szCs w:val="20"/>
              </w:rPr>
            </w:pPr>
          </w:p>
        </w:tc>
        <w:tc>
          <w:tcPr>
            <w:tcW w:w="2370" w:type="dxa"/>
            <w:vMerge/>
          </w:tcPr>
          <w:p w:rsidR="00AA42BC" w:rsidRPr="000D0838" w:rsidRDefault="00AA42BC" w:rsidP="00626CF5">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rsidTr="002D6EBE">
        <w:trPr>
          <w:trHeight w:val="1913"/>
        </w:trPr>
        <w:tc>
          <w:tcPr>
            <w:tcW w:w="990" w:type="dxa"/>
            <w:vMerge/>
          </w:tcPr>
          <w:p w:rsidR="00AA42BC" w:rsidRPr="000D0838" w:rsidRDefault="00AA42BC" w:rsidP="00626CF5">
            <w:pPr>
              <w:rPr>
                <w:sz w:val="20"/>
              </w:rPr>
            </w:pPr>
          </w:p>
        </w:tc>
        <w:tc>
          <w:tcPr>
            <w:tcW w:w="2370" w:type="dxa"/>
            <w:vMerge/>
          </w:tcPr>
          <w:p w:rsidR="00AA42BC" w:rsidRPr="00BA486C" w:rsidRDefault="00AA42BC" w:rsidP="00626CF5">
            <w:pPr>
              <w:rPr>
                <w:sz w:val="18"/>
                <w:szCs w:val="18"/>
              </w:rPr>
            </w:pPr>
          </w:p>
        </w:tc>
        <w:tc>
          <w:tcPr>
            <w:tcW w:w="2680" w:type="dxa"/>
          </w:tcPr>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clear" w:color="auto" w:fill="F2F2F2"/>
          </w:tcPr>
          <w:p w:rsidR="00AA42BC" w:rsidRPr="008C6661" w:rsidRDefault="00AA42BC" w:rsidP="00626CF5">
            <w:pPr>
              <w:rPr>
                <w:sz w:val="18"/>
                <w:szCs w:val="18"/>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rsidTr="002D6EBE">
        <w:trPr>
          <w:trHeight w:val="1097"/>
        </w:trPr>
        <w:tc>
          <w:tcPr>
            <w:tcW w:w="990" w:type="dxa"/>
            <w:vMerge/>
          </w:tcPr>
          <w:p w:rsidR="00AA42BC" w:rsidRPr="000D0838" w:rsidRDefault="00AA42BC" w:rsidP="00626CF5">
            <w:pPr>
              <w:rPr>
                <w:sz w:val="20"/>
              </w:rPr>
            </w:pPr>
          </w:p>
        </w:tc>
        <w:tc>
          <w:tcPr>
            <w:tcW w:w="2370" w:type="dxa"/>
            <w:vMerge w:val="restart"/>
          </w:tcPr>
          <w:p w:rsidR="00AA42BC" w:rsidRPr="00EC385C" w:rsidRDefault="00AA42BC" w:rsidP="00626CF5">
            <w:pPr>
              <w:rPr>
                <w:sz w:val="18"/>
                <w:szCs w:val="18"/>
              </w:rPr>
            </w:pPr>
          </w:p>
        </w:tc>
        <w:tc>
          <w:tcPr>
            <w:tcW w:w="8040" w:type="dxa"/>
            <w:gridSpan w:val="3"/>
          </w:tcPr>
          <w:p w:rsidR="00AA42BC" w:rsidRPr="000728FE" w:rsidRDefault="00AA42BC" w:rsidP="00626CF5">
            <w:pPr>
              <w:pStyle w:val="Heading2"/>
              <w:rPr>
                <w:i/>
                <w:u w:val="none"/>
              </w:rPr>
            </w:pPr>
          </w:p>
        </w:tc>
        <w:tc>
          <w:tcPr>
            <w:tcW w:w="2760" w:type="dxa"/>
            <w:vMerge w:val="restart"/>
            <w:shd w:val="clear" w:color="auto" w:fill="F2F2F2"/>
          </w:tcPr>
          <w:p w:rsidR="00AA42BC" w:rsidRPr="000D0838" w:rsidRDefault="00AA42BC" w:rsidP="00626CF5">
            <w:pPr>
              <w:rPr>
                <w:sz w:val="20"/>
              </w:rPr>
            </w:pPr>
          </w:p>
        </w:tc>
        <w:tc>
          <w:tcPr>
            <w:tcW w:w="2040" w:type="dxa"/>
            <w:vMerge w:val="restart"/>
          </w:tcPr>
          <w:p w:rsidR="00AA42BC" w:rsidRPr="00C81F2E" w:rsidRDefault="00AA42BC" w:rsidP="00626CF5">
            <w:pPr>
              <w:rPr>
                <w:sz w:val="20"/>
              </w:rPr>
            </w:pPr>
          </w:p>
        </w:tc>
        <w:tc>
          <w:tcPr>
            <w:tcW w:w="2760" w:type="dxa"/>
            <w:vMerge/>
          </w:tcPr>
          <w:p w:rsidR="00AA42BC" w:rsidRPr="00EC385C" w:rsidRDefault="00AA42BC" w:rsidP="00626CF5">
            <w:pPr>
              <w:rPr>
                <w:i/>
                <w:sz w:val="20"/>
              </w:rPr>
            </w:pPr>
          </w:p>
        </w:tc>
      </w:tr>
      <w:tr w:rsidR="00AA42BC" w:rsidRPr="000D0838" w:rsidTr="002D6EBE">
        <w:trPr>
          <w:trHeight w:val="254"/>
        </w:trPr>
        <w:tc>
          <w:tcPr>
            <w:tcW w:w="990" w:type="dxa"/>
            <w:vMerge/>
          </w:tcPr>
          <w:p w:rsidR="00AA42BC" w:rsidRPr="000D0838" w:rsidRDefault="00AA42BC" w:rsidP="00626CF5">
            <w:pPr>
              <w:rPr>
                <w:sz w:val="20"/>
              </w:rPr>
            </w:pPr>
          </w:p>
        </w:tc>
        <w:tc>
          <w:tcPr>
            <w:tcW w:w="2370" w:type="dxa"/>
            <w:vMerge/>
          </w:tcPr>
          <w:p w:rsidR="00AA42BC" w:rsidRPr="000D0838" w:rsidRDefault="00AA42BC" w:rsidP="00626CF5">
            <w:pPr>
              <w:rPr>
                <w:sz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rsidTr="002D6EBE">
        <w:trPr>
          <w:trHeight w:val="1865"/>
        </w:trPr>
        <w:tc>
          <w:tcPr>
            <w:tcW w:w="990" w:type="dxa"/>
            <w:vMerge/>
          </w:tcPr>
          <w:p w:rsidR="00AA42BC" w:rsidRPr="000D0838" w:rsidRDefault="00AA42BC" w:rsidP="00626CF5">
            <w:pPr>
              <w:rPr>
                <w:sz w:val="20"/>
              </w:rPr>
            </w:pPr>
          </w:p>
        </w:tc>
        <w:tc>
          <w:tcPr>
            <w:tcW w:w="2370" w:type="dxa"/>
            <w:vMerge/>
          </w:tcPr>
          <w:p w:rsidR="00AA42BC" w:rsidRPr="000D0838" w:rsidRDefault="00AA42BC" w:rsidP="00626CF5">
            <w:pPr>
              <w:rPr>
                <w:sz w:val="20"/>
              </w:rPr>
            </w:pPr>
          </w:p>
        </w:tc>
        <w:tc>
          <w:tcPr>
            <w:tcW w:w="2680" w:type="dxa"/>
          </w:tcPr>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clear" w:color="auto" w:fill="F2F2F2"/>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bl>
    <w:p w:rsidR="00626CF5" w:rsidRPr="001F52C1" w:rsidRDefault="00626CF5">
      <w:pPr>
        <w:rPr>
          <w:sz w:val="20"/>
        </w:rPr>
      </w:pPr>
    </w:p>
    <w:sectPr w:rsidR="00626CF5" w:rsidRPr="001F52C1" w:rsidSect="00626CF5">
      <w:headerReference w:type="default" r:id="rId8"/>
      <w:pgSz w:w="20160" w:h="12240" w:orient="landscape" w:code="5"/>
      <w:pgMar w:top="225" w:right="720" w:bottom="360" w:left="720" w:header="36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A0D" w:rsidRDefault="00DE2A0D" w:rsidP="00626CF5">
      <w:r>
        <w:separator/>
      </w:r>
    </w:p>
  </w:endnote>
  <w:endnote w:type="continuationSeparator" w:id="1">
    <w:p w:rsidR="00DE2A0D" w:rsidRDefault="00DE2A0D" w:rsidP="00626CF5">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A0D" w:rsidRDefault="00DE2A0D" w:rsidP="00626CF5">
      <w:r>
        <w:separator/>
      </w:r>
    </w:p>
  </w:footnote>
  <w:footnote w:type="continuationSeparator" w:id="1">
    <w:p w:rsidR="00DE2A0D" w:rsidRDefault="00DE2A0D" w:rsidP="00626C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8B4" w:rsidRPr="004A590B" w:rsidRDefault="00CF38B4" w:rsidP="00626CF5">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CF38B4" w:rsidRPr="00D42907">
      <w:tc>
        <w:tcPr>
          <w:tcW w:w="14160" w:type="dxa"/>
        </w:tcPr>
        <w:p w:rsidR="00CF38B4" w:rsidRDefault="00CF38B4" w:rsidP="0047577F">
          <w:pPr>
            <w:rPr>
              <w:b/>
              <w:sz w:val="18"/>
              <w:szCs w:val="18"/>
            </w:rPr>
          </w:pPr>
          <w:r>
            <w:rPr>
              <w:b/>
              <w:sz w:val="18"/>
              <w:szCs w:val="18"/>
            </w:rPr>
            <w:t>Grade Level: First Grade</w:t>
          </w:r>
        </w:p>
      </w:tc>
      <w:tc>
        <w:tcPr>
          <w:tcW w:w="4800" w:type="dxa"/>
        </w:tcPr>
        <w:p w:rsidR="00CF38B4" w:rsidRPr="00D42907" w:rsidRDefault="00CF38B4" w:rsidP="00626CF5">
          <w:pPr>
            <w:rPr>
              <w:b/>
              <w:sz w:val="18"/>
              <w:szCs w:val="18"/>
            </w:rPr>
          </w:pPr>
          <w:r>
            <w:rPr>
              <w:b/>
              <w:sz w:val="18"/>
              <w:szCs w:val="18"/>
            </w:rPr>
            <w:t>Date:</w:t>
          </w:r>
        </w:p>
      </w:tc>
    </w:tr>
    <w:tr w:rsidR="00CF38B4" w:rsidRPr="00D42907">
      <w:trPr>
        <w:trHeight w:val="446"/>
      </w:trPr>
      <w:tc>
        <w:tcPr>
          <w:tcW w:w="18960" w:type="dxa"/>
          <w:gridSpan w:val="2"/>
        </w:tcPr>
        <w:p w:rsidR="00CF38B4" w:rsidRPr="00D42907" w:rsidRDefault="00CF38B4" w:rsidP="00626CF5">
          <w:pPr>
            <w:pStyle w:val="Heading1"/>
            <w:rPr>
              <w:sz w:val="18"/>
              <w:szCs w:val="18"/>
            </w:rPr>
          </w:pPr>
          <w:r w:rsidRPr="00D42907">
            <w:rPr>
              <w:sz w:val="18"/>
              <w:szCs w:val="18"/>
            </w:rPr>
            <w:t xml:space="preserve">Strand: </w:t>
          </w:r>
          <w:r>
            <w:rPr>
              <w:sz w:val="18"/>
              <w:szCs w:val="18"/>
            </w:rPr>
            <w:t>Reading for Informational Text</w:t>
          </w:r>
        </w:p>
      </w:tc>
    </w:tr>
  </w:tbl>
  <w:p w:rsidR="00CF38B4" w:rsidRDefault="00CF38B4">
    <w:pPr>
      <w:pStyle w:val="Header"/>
    </w:pPr>
  </w:p>
  <w:p w:rsidR="00CF38B4" w:rsidRDefault="00CF38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97DF4"/>
    <w:multiLevelType w:val="hybridMultilevel"/>
    <w:tmpl w:val="7E6098B6"/>
    <w:lvl w:ilvl="0" w:tplc="96023090">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CF2C04"/>
    <w:multiLevelType w:val="hybridMultilevel"/>
    <w:tmpl w:val="61D0D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1679AC"/>
    <w:multiLevelType w:val="multilevel"/>
    <w:tmpl w:val="6A6E7E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46C065D5"/>
    <w:multiLevelType w:val="hybridMultilevel"/>
    <w:tmpl w:val="641E5EB4"/>
    <w:lvl w:ilvl="0" w:tplc="F4FAA36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942342"/>
    <w:multiLevelType w:val="multilevel"/>
    <w:tmpl w:val="339AEA2E"/>
    <w:lvl w:ilvl="0">
      <w:start w:val="1"/>
      <w:numFmt w:val="decimal"/>
      <w:lvlText w:val="%1."/>
      <w:lvlJc w:val="left"/>
      <w:pPr>
        <w:ind w:left="144" w:hanging="14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67881865"/>
    <w:multiLevelType w:val="hybridMultilevel"/>
    <w:tmpl w:val="E6909F68"/>
    <w:lvl w:ilvl="0" w:tplc="EA4C0B10">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5C4696"/>
    <w:multiLevelType w:val="hybridMultilevel"/>
    <w:tmpl w:val="6A6E7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C40C18"/>
    <w:multiLevelType w:val="hybridMultilevel"/>
    <w:tmpl w:val="D338CCCE"/>
    <w:lvl w:ilvl="0" w:tplc="5AA6242A">
      <w:start w:val="1"/>
      <w:numFmt w:val="decimal"/>
      <w:lvlText w:val="%1."/>
      <w:lvlJc w:val="left"/>
      <w:pPr>
        <w:ind w:left="216" w:hanging="21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1"/>
  </w:num>
  <w:num w:numId="4">
    <w:abstractNumId w:val="11"/>
  </w:num>
  <w:num w:numId="5">
    <w:abstractNumId w:val="4"/>
  </w:num>
  <w:num w:numId="6">
    <w:abstractNumId w:val="10"/>
  </w:num>
  <w:num w:numId="7">
    <w:abstractNumId w:val="6"/>
  </w:num>
  <w:num w:numId="8">
    <w:abstractNumId w:val="12"/>
  </w:num>
  <w:num w:numId="9">
    <w:abstractNumId w:val="8"/>
  </w:num>
  <w:num w:numId="10">
    <w:abstractNumId w:val="7"/>
  </w:num>
  <w:num w:numId="11">
    <w:abstractNumId w:val="9"/>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701"/>
  <w:defaultTabStop w:val="720"/>
  <w:drawingGridHorizontalSpacing w:val="120"/>
  <w:drawingGridVerticalSpacing w:val="360"/>
  <w:displayHorizontalDrawingGridEvery w:val="0"/>
  <w:displayVerticalDrawingGridEvery w:val="0"/>
  <w:characterSpacingControl w:val="doNotCompress"/>
  <w:footnotePr>
    <w:footnote w:id="0"/>
    <w:footnote w:id="1"/>
  </w:footnotePr>
  <w:endnotePr>
    <w:endnote w:id="0"/>
    <w:endnote w:id="1"/>
  </w:endnotePr>
  <w:compat/>
  <w:rsids>
    <w:rsidRoot w:val="005C3771"/>
    <w:rsid w:val="001002CA"/>
    <w:rsid w:val="0013717B"/>
    <w:rsid w:val="0014446A"/>
    <w:rsid w:val="00150AF4"/>
    <w:rsid w:val="001517E3"/>
    <w:rsid w:val="00166EFE"/>
    <w:rsid w:val="001A35F5"/>
    <w:rsid w:val="001B2BC8"/>
    <w:rsid w:val="002D6EBE"/>
    <w:rsid w:val="002E1181"/>
    <w:rsid w:val="003B0976"/>
    <w:rsid w:val="003C35A5"/>
    <w:rsid w:val="00407CC6"/>
    <w:rsid w:val="0047577F"/>
    <w:rsid w:val="00581DB7"/>
    <w:rsid w:val="005C3771"/>
    <w:rsid w:val="00626CF5"/>
    <w:rsid w:val="006429DD"/>
    <w:rsid w:val="007779B7"/>
    <w:rsid w:val="007A1494"/>
    <w:rsid w:val="007F2569"/>
    <w:rsid w:val="00856475"/>
    <w:rsid w:val="00860E40"/>
    <w:rsid w:val="008C00A0"/>
    <w:rsid w:val="00AA42BC"/>
    <w:rsid w:val="00AD36FB"/>
    <w:rsid w:val="00AE33CD"/>
    <w:rsid w:val="00B756BC"/>
    <w:rsid w:val="00BF6304"/>
    <w:rsid w:val="00C171DE"/>
    <w:rsid w:val="00C9057C"/>
    <w:rsid w:val="00CC0C9D"/>
    <w:rsid w:val="00CF38B4"/>
    <w:rsid w:val="00CF5CAF"/>
    <w:rsid w:val="00DE2A0D"/>
    <w:rsid w:val="00E01FB1"/>
    <w:rsid w:val="00E218B1"/>
    <w:rsid w:val="00E3323F"/>
    <w:rsid w:val="00F91C39"/>
    <w:rsid w:val="00FE6E0F"/>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2D6EB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Spacing" w:qFormat="1"/>
    <w:lsdException w:name="List Paragraph" w:qFormat="1"/>
    <w:lsdException w:name="Quote" w:qFormat="1"/>
    <w:lsdException w:name="Intense Quote"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qFormat/>
    <w:rsid w:val="002D6EBE"/>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C5B6F-993B-4AB4-A419-83A122647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Pages>
  <Words>2032</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13588</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Kristin</cp:lastModifiedBy>
  <cp:revision>14</cp:revision>
  <cp:lastPrinted>2012-04-17T19:06:00Z</cp:lastPrinted>
  <dcterms:created xsi:type="dcterms:W3CDTF">2012-05-03T16:24:00Z</dcterms:created>
  <dcterms:modified xsi:type="dcterms:W3CDTF">2012-05-07T18:34:00Z</dcterms:modified>
</cp:coreProperties>
</file>